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C2BBB" w14:textId="77777777" w:rsidR="00037E4F" w:rsidRDefault="00037E4F" w:rsidP="00037E4F">
      <w:pPr>
        <w:pStyle w:val="Standard"/>
        <w:jc w:val="center"/>
        <w:rPr>
          <w:rFonts w:hint="eastAsia"/>
        </w:rPr>
      </w:pPr>
      <w:r>
        <w:tab/>
        <w:t>Marc-Étienne Gendron-Fontaine Le Grand</w:t>
      </w:r>
    </w:p>
    <w:p w14:paraId="30767110" w14:textId="77777777" w:rsidR="00037E4F" w:rsidRPr="0082739B" w:rsidRDefault="00037E4F" w:rsidP="00037E4F">
      <w:pPr>
        <w:pStyle w:val="Standard"/>
        <w:jc w:val="center"/>
        <w:rPr>
          <w:rFonts w:hint="eastAsia"/>
          <w:lang w:val="en-US"/>
        </w:rPr>
      </w:pPr>
      <w:r w:rsidRPr="0082739B">
        <w:rPr>
          <w:lang w:val="en-US"/>
        </w:rPr>
        <w:t>Jessy Grimard-Maheu</w:t>
      </w:r>
    </w:p>
    <w:p w14:paraId="4ADC3B45" w14:textId="77777777" w:rsidR="00037E4F" w:rsidRPr="0082739B" w:rsidRDefault="00037E4F" w:rsidP="00037E4F">
      <w:pPr>
        <w:pStyle w:val="Standard"/>
        <w:jc w:val="center"/>
        <w:rPr>
          <w:rFonts w:hint="eastAsia"/>
          <w:lang w:val="en-US"/>
        </w:rPr>
      </w:pPr>
      <w:r w:rsidRPr="0082739B">
        <w:rPr>
          <w:lang w:val="en-US"/>
        </w:rPr>
        <w:t>Zachary Poulin</w:t>
      </w:r>
    </w:p>
    <w:p w14:paraId="7DDA9257" w14:textId="77777777" w:rsidR="00037E4F" w:rsidRPr="0082739B" w:rsidRDefault="00037E4F" w:rsidP="00037E4F">
      <w:pPr>
        <w:pStyle w:val="Standard"/>
        <w:jc w:val="center"/>
        <w:rPr>
          <w:rFonts w:hint="eastAsia"/>
          <w:lang w:val="en-US"/>
        </w:rPr>
      </w:pPr>
      <w:r w:rsidRPr="0082739B">
        <w:rPr>
          <w:lang w:val="en-US"/>
        </w:rPr>
        <w:t>Mohammad Barin Wahidi</w:t>
      </w:r>
    </w:p>
    <w:p w14:paraId="452D105C" w14:textId="77777777" w:rsidR="00037E4F" w:rsidRDefault="00037E4F" w:rsidP="00037E4F">
      <w:pPr>
        <w:pStyle w:val="Standard"/>
        <w:jc w:val="center"/>
        <w:rPr>
          <w:rFonts w:hint="eastAsia"/>
        </w:rPr>
      </w:pPr>
      <w:r>
        <w:t>TECHNOLOGIES DU GÉNIE ÉLECTRIQUE : TECHNOLOGIE DE SYSTÈMES ORDINÉS</w:t>
      </w:r>
    </w:p>
    <w:p w14:paraId="6CD983E4" w14:textId="77777777" w:rsidR="00037E4F" w:rsidRDefault="00037E4F" w:rsidP="00037E4F">
      <w:pPr>
        <w:pStyle w:val="Standard"/>
        <w:jc w:val="center"/>
        <w:rPr>
          <w:rFonts w:hint="eastAsia"/>
        </w:rPr>
      </w:pPr>
      <w:r>
        <w:t>groupe : 2317</w:t>
      </w:r>
    </w:p>
    <w:p w14:paraId="6FA5C64C" w14:textId="77777777" w:rsidR="00037E4F" w:rsidRDefault="00037E4F" w:rsidP="00037E4F">
      <w:pPr>
        <w:pStyle w:val="Standard"/>
        <w:jc w:val="center"/>
        <w:rPr>
          <w:rFonts w:hint="eastAsia"/>
        </w:rPr>
      </w:pPr>
    </w:p>
    <w:p w14:paraId="45B55735" w14:textId="77777777" w:rsidR="00037E4F" w:rsidRDefault="00037E4F" w:rsidP="00037E4F">
      <w:pPr>
        <w:pStyle w:val="Standard"/>
        <w:jc w:val="center"/>
        <w:rPr>
          <w:rFonts w:hint="eastAsia"/>
        </w:rPr>
      </w:pPr>
    </w:p>
    <w:p w14:paraId="58DF60FF" w14:textId="77777777" w:rsidR="00037E4F" w:rsidRDefault="00037E4F" w:rsidP="00037E4F">
      <w:pPr>
        <w:pStyle w:val="Standard"/>
        <w:jc w:val="center"/>
        <w:rPr>
          <w:rFonts w:hint="eastAsia"/>
        </w:rPr>
      </w:pPr>
    </w:p>
    <w:p w14:paraId="0C990130" w14:textId="77777777" w:rsidR="00037E4F" w:rsidRDefault="00037E4F" w:rsidP="00037E4F">
      <w:pPr>
        <w:pStyle w:val="Standard"/>
        <w:jc w:val="center"/>
        <w:rPr>
          <w:rFonts w:hint="eastAsia"/>
        </w:rPr>
      </w:pPr>
    </w:p>
    <w:p w14:paraId="64CF4D27" w14:textId="77777777" w:rsidR="00037E4F" w:rsidRDefault="00037E4F" w:rsidP="00037E4F">
      <w:pPr>
        <w:pStyle w:val="Standard"/>
        <w:jc w:val="center"/>
        <w:rPr>
          <w:rFonts w:hint="eastAsia"/>
        </w:rPr>
      </w:pPr>
    </w:p>
    <w:p w14:paraId="7FCFAC47" w14:textId="77777777" w:rsidR="00037E4F" w:rsidRDefault="00037E4F" w:rsidP="00037E4F">
      <w:pPr>
        <w:pStyle w:val="Standard"/>
        <w:jc w:val="center"/>
        <w:rPr>
          <w:rFonts w:hint="eastAsia"/>
        </w:rPr>
      </w:pPr>
    </w:p>
    <w:p w14:paraId="5D111B33" w14:textId="77777777" w:rsidR="00037E4F" w:rsidRDefault="00037E4F" w:rsidP="00037E4F">
      <w:pPr>
        <w:pStyle w:val="Standard"/>
        <w:jc w:val="center"/>
        <w:rPr>
          <w:rFonts w:hint="eastAsia"/>
        </w:rPr>
      </w:pPr>
    </w:p>
    <w:p w14:paraId="744D53A8" w14:textId="77777777" w:rsidR="00037E4F" w:rsidRDefault="00037E4F" w:rsidP="00037E4F">
      <w:pPr>
        <w:pStyle w:val="Standard"/>
        <w:jc w:val="center"/>
        <w:rPr>
          <w:rFonts w:hint="eastAsia"/>
        </w:rPr>
      </w:pPr>
    </w:p>
    <w:p w14:paraId="558F55F5" w14:textId="77777777" w:rsidR="00037E4F" w:rsidRDefault="00037E4F" w:rsidP="00037E4F">
      <w:pPr>
        <w:pStyle w:val="Standard"/>
        <w:jc w:val="center"/>
        <w:rPr>
          <w:rFonts w:hint="eastAsia"/>
        </w:rPr>
      </w:pPr>
    </w:p>
    <w:p w14:paraId="76E170A4" w14:textId="3F736DB9" w:rsidR="00037E4F" w:rsidRDefault="00AC0572" w:rsidP="00037E4F">
      <w:pPr>
        <w:pStyle w:val="Standard"/>
        <w:jc w:val="center"/>
        <w:rPr>
          <w:rFonts w:hint="eastAsia"/>
        </w:rPr>
      </w:pPr>
      <w:r>
        <w:t>P</w:t>
      </w:r>
      <w:r w:rsidR="00037E4F">
        <w:t>rojet final : Document imagé pour les élèves de secondaire 3</w:t>
      </w:r>
    </w:p>
    <w:p w14:paraId="41AB3F36" w14:textId="77777777" w:rsidR="00037E4F" w:rsidRDefault="00037E4F" w:rsidP="00037E4F">
      <w:pPr>
        <w:pStyle w:val="Standard"/>
        <w:jc w:val="center"/>
        <w:rPr>
          <w:rFonts w:hint="eastAsia"/>
        </w:rPr>
      </w:pPr>
    </w:p>
    <w:p w14:paraId="61A4C95D" w14:textId="77777777" w:rsidR="00037E4F" w:rsidRDefault="00037E4F" w:rsidP="00037E4F">
      <w:pPr>
        <w:pStyle w:val="Standard"/>
        <w:jc w:val="center"/>
        <w:rPr>
          <w:rFonts w:hint="eastAsia"/>
        </w:rPr>
      </w:pPr>
    </w:p>
    <w:p w14:paraId="09CDF152" w14:textId="77777777" w:rsidR="00037E4F" w:rsidRDefault="00037E4F" w:rsidP="00037E4F">
      <w:pPr>
        <w:pStyle w:val="Standard"/>
        <w:jc w:val="center"/>
        <w:rPr>
          <w:rFonts w:hint="eastAsia"/>
        </w:rPr>
      </w:pPr>
    </w:p>
    <w:p w14:paraId="3CAF85EB" w14:textId="77777777" w:rsidR="00037E4F" w:rsidRDefault="00037E4F" w:rsidP="00037E4F">
      <w:pPr>
        <w:pStyle w:val="Standard"/>
        <w:jc w:val="center"/>
        <w:rPr>
          <w:rFonts w:hint="eastAsia"/>
        </w:rPr>
      </w:pPr>
    </w:p>
    <w:p w14:paraId="34B16BE0" w14:textId="77777777" w:rsidR="00037E4F" w:rsidRDefault="00037E4F" w:rsidP="00037E4F">
      <w:pPr>
        <w:pStyle w:val="Standard"/>
        <w:jc w:val="center"/>
        <w:rPr>
          <w:rFonts w:hint="eastAsia"/>
        </w:rPr>
      </w:pPr>
    </w:p>
    <w:p w14:paraId="1584529C" w14:textId="77777777" w:rsidR="00037E4F" w:rsidRDefault="00037E4F" w:rsidP="00037E4F">
      <w:pPr>
        <w:pStyle w:val="Standard"/>
        <w:jc w:val="center"/>
        <w:rPr>
          <w:rFonts w:hint="eastAsia"/>
        </w:rPr>
      </w:pPr>
    </w:p>
    <w:p w14:paraId="1061E32C" w14:textId="77777777" w:rsidR="00037E4F" w:rsidRDefault="00037E4F" w:rsidP="00037E4F">
      <w:pPr>
        <w:pStyle w:val="Standard"/>
        <w:jc w:val="center"/>
        <w:rPr>
          <w:rFonts w:hint="eastAsia"/>
        </w:rPr>
      </w:pPr>
    </w:p>
    <w:p w14:paraId="1654C0D1" w14:textId="77777777" w:rsidR="00037E4F" w:rsidRDefault="00037E4F" w:rsidP="00037E4F">
      <w:pPr>
        <w:pStyle w:val="Standard"/>
        <w:jc w:val="center"/>
        <w:rPr>
          <w:rFonts w:hint="eastAsia"/>
        </w:rPr>
      </w:pPr>
    </w:p>
    <w:p w14:paraId="4C75BD62" w14:textId="77777777" w:rsidR="00037E4F" w:rsidRDefault="00037E4F" w:rsidP="00037E4F">
      <w:pPr>
        <w:pStyle w:val="Standard"/>
        <w:jc w:val="center"/>
        <w:rPr>
          <w:rFonts w:hint="eastAsia"/>
        </w:rPr>
      </w:pPr>
    </w:p>
    <w:p w14:paraId="5BEF3FED" w14:textId="77777777" w:rsidR="00037E4F" w:rsidRDefault="00037E4F" w:rsidP="00037E4F">
      <w:pPr>
        <w:pStyle w:val="Standard"/>
        <w:jc w:val="center"/>
        <w:rPr>
          <w:rFonts w:hint="eastAsia"/>
        </w:rPr>
      </w:pPr>
    </w:p>
    <w:p w14:paraId="04745373" w14:textId="77777777" w:rsidR="00037E4F" w:rsidRDefault="00037E4F" w:rsidP="00037E4F">
      <w:pPr>
        <w:pStyle w:val="Standard"/>
        <w:jc w:val="center"/>
        <w:rPr>
          <w:rFonts w:hint="eastAsia"/>
        </w:rPr>
      </w:pPr>
      <w:r>
        <w:t>Document imagé présenté à</w:t>
      </w:r>
    </w:p>
    <w:p w14:paraId="7DB208EA" w14:textId="77777777" w:rsidR="00037E4F" w:rsidRDefault="00037E4F" w:rsidP="00037E4F">
      <w:pPr>
        <w:pStyle w:val="Standard"/>
        <w:jc w:val="center"/>
        <w:rPr>
          <w:rFonts w:hint="eastAsia"/>
        </w:rPr>
      </w:pPr>
      <w:r>
        <w:t>M. Pierre Bergeron</w:t>
      </w:r>
    </w:p>
    <w:p w14:paraId="320CE44E" w14:textId="77777777" w:rsidR="00037E4F" w:rsidRDefault="00037E4F" w:rsidP="00037E4F">
      <w:pPr>
        <w:pStyle w:val="Standard"/>
        <w:jc w:val="center"/>
        <w:rPr>
          <w:rFonts w:hint="eastAsia"/>
        </w:rPr>
      </w:pPr>
      <w:r>
        <w:t>Département du génie électrique</w:t>
      </w:r>
    </w:p>
    <w:p w14:paraId="339F625F" w14:textId="77777777" w:rsidR="00037E4F" w:rsidRDefault="00037E4F" w:rsidP="00037E4F">
      <w:pPr>
        <w:pStyle w:val="Standard"/>
        <w:jc w:val="center"/>
        <w:rPr>
          <w:rFonts w:hint="eastAsia"/>
        </w:rPr>
      </w:pPr>
      <w:r>
        <w:t>pour le cours</w:t>
      </w:r>
    </w:p>
    <w:p w14:paraId="048DAEC8" w14:textId="77777777" w:rsidR="00037E4F" w:rsidRDefault="00037E4F" w:rsidP="00037E4F">
      <w:pPr>
        <w:pStyle w:val="Standard"/>
        <w:jc w:val="center"/>
        <w:rPr>
          <w:rFonts w:hint="eastAsia"/>
          <w:i/>
          <w:iCs/>
        </w:rPr>
      </w:pPr>
      <w:r>
        <w:rPr>
          <w:i/>
          <w:iCs/>
        </w:rPr>
        <w:t>Gestion de l’information</w:t>
      </w:r>
    </w:p>
    <w:p w14:paraId="4A76E115" w14:textId="77777777" w:rsidR="00037E4F" w:rsidRDefault="00037E4F" w:rsidP="00037E4F">
      <w:pPr>
        <w:pStyle w:val="Standard"/>
        <w:jc w:val="center"/>
        <w:rPr>
          <w:rFonts w:hint="eastAsia"/>
        </w:rPr>
      </w:pPr>
    </w:p>
    <w:p w14:paraId="4DA5C5D5" w14:textId="77777777" w:rsidR="00037E4F" w:rsidRDefault="00037E4F" w:rsidP="00037E4F">
      <w:pPr>
        <w:pStyle w:val="Standard"/>
        <w:jc w:val="center"/>
        <w:rPr>
          <w:rFonts w:hint="eastAsia"/>
        </w:rPr>
      </w:pPr>
    </w:p>
    <w:p w14:paraId="6BA36919" w14:textId="77777777" w:rsidR="00037E4F" w:rsidRDefault="00037E4F" w:rsidP="00037E4F">
      <w:pPr>
        <w:pStyle w:val="Standard"/>
        <w:jc w:val="center"/>
        <w:rPr>
          <w:rFonts w:hint="eastAsia"/>
        </w:rPr>
      </w:pPr>
    </w:p>
    <w:p w14:paraId="7703D36C" w14:textId="77777777" w:rsidR="00037E4F" w:rsidRDefault="00037E4F" w:rsidP="00037E4F">
      <w:pPr>
        <w:pStyle w:val="Standard"/>
        <w:jc w:val="center"/>
        <w:rPr>
          <w:rFonts w:hint="eastAsia"/>
        </w:rPr>
      </w:pPr>
    </w:p>
    <w:p w14:paraId="68D2D370" w14:textId="77777777" w:rsidR="00037E4F" w:rsidRDefault="00037E4F" w:rsidP="00037E4F">
      <w:pPr>
        <w:pStyle w:val="Standard"/>
        <w:jc w:val="center"/>
        <w:rPr>
          <w:rFonts w:hint="eastAsia"/>
        </w:rPr>
      </w:pPr>
    </w:p>
    <w:p w14:paraId="7B065D9B" w14:textId="77777777" w:rsidR="00037E4F" w:rsidRDefault="00037E4F" w:rsidP="00037E4F">
      <w:pPr>
        <w:pStyle w:val="Standard"/>
        <w:jc w:val="center"/>
        <w:rPr>
          <w:rFonts w:hint="eastAsia"/>
        </w:rPr>
      </w:pPr>
    </w:p>
    <w:p w14:paraId="3E41EF0E" w14:textId="77777777" w:rsidR="00037E4F" w:rsidRDefault="00037E4F" w:rsidP="00037E4F">
      <w:pPr>
        <w:pStyle w:val="Standard"/>
        <w:jc w:val="center"/>
        <w:rPr>
          <w:rFonts w:hint="eastAsia"/>
        </w:rPr>
      </w:pPr>
    </w:p>
    <w:p w14:paraId="027CCDB9" w14:textId="77777777" w:rsidR="00037E4F" w:rsidRDefault="00037E4F" w:rsidP="00037E4F">
      <w:pPr>
        <w:pStyle w:val="Standard"/>
        <w:jc w:val="center"/>
        <w:rPr>
          <w:rFonts w:hint="eastAsia"/>
        </w:rPr>
      </w:pPr>
    </w:p>
    <w:p w14:paraId="08ECD953" w14:textId="77777777" w:rsidR="00037E4F" w:rsidRDefault="00037E4F" w:rsidP="00037E4F">
      <w:pPr>
        <w:pStyle w:val="Standard"/>
        <w:jc w:val="center"/>
        <w:rPr>
          <w:rFonts w:hint="eastAsia"/>
        </w:rPr>
      </w:pPr>
    </w:p>
    <w:p w14:paraId="1A82A682" w14:textId="77777777" w:rsidR="00037E4F" w:rsidRDefault="00037E4F" w:rsidP="00037E4F">
      <w:pPr>
        <w:pStyle w:val="Standard"/>
        <w:rPr>
          <w:rFonts w:hint="eastAsia"/>
        </w:rPr>
      </w:pPr>
    </w:p>
    <w:p w14:paraId="213A88B1" w14:textId="77777777" w:rsidR="00037E4F" w:rsidRDefault="00037E4F" w:rsidP="00037E4F">
      <w:pPr>
        <w:pStyle w:val="Standard"/>
        <w:jc w:val="center"/>
        <w:rPr>
          <w:rFonts w:hint="eastAsia"/>
        </w:rPr>
      </w:pPr>
    </w:p>
    <w:p w14:paraId="5D9AC25E" w14:textId="77777777" w:rsidR="00037E4F" w:rsidRDefault="00037E4F" w:rsidP="00037E4F">
      <w:pPr>
        <w:pStyle w:val="Standard"/>
        <w:jc w:val="center"/>
        <w:rPr>
          <w:rFonts w:hint="eastAsia"/>
        </w:rPr>
      </w:pPr>
    </w:p>
    <w:p w14:paraId="151F88B6" w14:textId="77777777" w:rsidR="00037E4F" w:rsidRDefault="00037E4F" w:rsidP="00037E4F">
      <w:pPr>
        <w:pStyle w:val="Standard"/>
        <w:jc w:val="center"/>
        <w:rPr>
          <w:rFonts w:hint="eastAsia"/>
        </w:rPr>
      </w:pPr>
    </w:p>
    <w:p w14:paraId="75CC6B8E" w14:textId="77777777" w:rsidR="00037E4F" w:rsidRDefault="00037E4F" w:rsidP="00037E4F">
      <w:pPr>
        <w:pStyle w:val="Standard"/>
        <w:jc w:val="center"/>
        <w:rPr>
          <w:rFonts w:hint="eastAsia"/>
        </w:rPr>
      </w:pPr>
      <w:r>
        <w:t>Cégep de Sherbrooke</w:t>
      </w:r>
    </w:p>
    <w:p w14:paraId="3E4724B1" w14:textId="5D8F624B" w:rsidR="00037E4F" w:rsidRDefault="00CB7A6E" w:rsidP="00037E4F">
      <w:pPr>
        <w:pStyle w:val="Standard"/>
        <w:jc w:val="center"/>
        <w:rPr>
          <w:rFonts w:hint="eastAsia"/>
        </w:rPr>
      </w:pPr>
      <w:r>
        <w:t>21 décembre</w:t>
      </w:r>
      <w:r w:rsidR="00037E4F">
        <w:t xml:space="preserve"> 2022</w:t>
      </w:r>
    </w:p>
    <w:p w14:paraId="4A5768C0" w14:textId="77777777" w:rsidR="00037E4F" w:rsidRDefault="00037E4F" w:rsidP="00037E4F">
      <w:pPr>
        <w:pStyle w:val="ContentsHeading"/>
        <w:pageBreakBefore/>
        <w:tabs>
          <w:tab w:val="right" w:leader="dot" w:pos="9360"/>
        </w:tabs>
        <w:rPr>
          <w:rFonts w:hint="eastAsia"/>
        </w:rPr>
      </w:pPr>
      <w:r>
        <w:rPr>
          <w:rFonts w:ascii="Liberation Serif" w:eastAsia="NSimSun" w:hAnsi="Liberation Serif"/>
          <w:b w:val="0"/>
          <w:bCs w:val="0"/>
          <w:sz w:val="24"/>
          <w:szCs w:val="24"/>
        </w:rPr>
        <w:lastRenderedPageBreak/>
        <w:fldChar w:fldCharType="begin"/>
      </w:r>
      <w:r>
        <w:instrText xml:space="preserve"> TOC \o "1-9" \u \l 1-9 \h </w:instrText>
      </w:r>
      <w:r>
        <w:rPr>
          <w:rFonts w:ascii="Liberation Serif" w:eastAsia="NSimSun" w:hAnsi="Liberation Serif"/>
          <w:b w:val="0"/>
          <w:bCs w:val="0"/>
          <w:sz w:val="24"/>
          <w:szCs w:val="24"/>
        </w:rPr>
        <w:fldChar w:fldCharType="separate"/>
      </w:r>
      <w:r>
        <w:t>Table des matières</w:t>
      </w:r>
    </w:p>
    <w:p w14:paraId="165A6E69" w14:textId="77777777" w:rsidR="00037E4F" w:rsidRDefault="00000000" w:rsidP="00037E4F">
      <w:pPr>
        <w:pStyle w:val="Contents1"/>
        <w:rPr>
          <w:rFonts w:hint="eastAsia"/>
        </w:rPr>
      </w:pPr>
      <w:hyperlink w:anchor="__RefHeading___Toc1230_378782755" w:history="1">
        <w:r w:rsidR="00037E4F">
          <w:t>Soudure des composantes sur le PCB :</w:t>
        </w:r>
        <w:r w:rsidR="00037E4F">
          <w:tab/>
          <w:t>3</w:t>
        </w:r>
      </w:hyperlink>
    </w:p>
    <w:p w14:paraId="264A71C3" w14:textId="77777777" w:rsidR="00037E4F" w:rsidRDefault="00000000" w:rsidP="00037E4F">
      <w:pPr>
        <w:pStyle w:val="Contents1"/>
        <w:rPr>
          <w:rFonts w:hint="eastAsia"/>
        </w:rPr>
      </w:pPr>
      <w:hyperlink w:anchor="__RefHeading___Toc2241_3526983454" w:history="1">
        <w:r w:rsidR="00037E4F">
          <w:t>P</w:t>
        </w:r>
      </w:hyperlink>
      <w:hyperlink w:anchor="__RefHeading___Toc2241_3526983454" w:history="1">
        <w:r w:rsidR="00037E4F">
          <w:t>rogramation du ESP8266 :</w:t>
        </w:r>
      </w:hyperlink>
      <w:hyperlink w:anchor="__RefHeading___Toc2241_3526983454" w:history="1">
        <w:r w:rsidR="00037E4F">
          <w:tab/>
          <w:t>8</w:t>
        </w:r>
      </w:hyperlink>
    </w:p>
    <w:p w14:paraId="10FB017C" w14:textId="77777777" w:rsidR="00037E4F" w:rsidRDefault="00037E4F" w:rsidP="00037E4F">
      <w:pPr>
        <w:pStyle w:val="Standard"/>
        <w:rPr>
          <w:rFonts w:hint="eastAsia"/>
        </w:rPr>
      </w:pPr>
      <w:r>
        <w:fldChar w:fldCharType="end"/>
      </w:r>
    </w:p>
    <w:bookmarkStart w:id="0" w:name="__RefHeading___Toc1230_378782755"/>
    <w:p w14:paraId="0874BC01" w14:textId="77777777" w:rsidR="00037E4F" w:rsidRDefault="00037E4F" w:rsidP="00037E4F">
      <w:pPr>
        <w:pStyle w:val="Titre1"/>
        <w:pageBreakBefore/>
        <w:rPr>
          <w:rFonts w:hint="eastAsia"/>
        </w:rPr>
      </w:pPr>
      <w:r>
        <w:lastRenderedPageBreak/>
        <w:fldChar w:fldCharType="begin"/>
      </w:r>
      <w:r>
        <w:instrText xml:space="preserve"> TITLE </w:instrText>
      </w:r>
      <w:r w:rsidR="00000000">
        <w:rPr>
          <w:rFonts w:hint="eastAsia"/>
        </w:rPr>
        <w:fldChar w:fldCharType="separate"/>
      </w:r>
      <w:r>
        <w:fldChar w:fldCharType="end"/>
      </w:r>
      <w:r>
        <w:t>Soudure des composantes sur le PCB :</w:t>
      </w:r>
      <w:bookmarkEnd w:id="0"/>
    </w:p>
    <w:p w14:paraId="015D308F" w14:textId="77777777" w:rsidR="00037E4F" w:rsidRDefault="00037E4F" w:rsidP="00037E4F">
      <w:pPr>
        <w:pStyle w:val="Standard"/>
        <w:rPr>
          <w:rFonts w:hint="eastAsia"/>
          <w:b/>
          <w:bCs/>
          <w:i/>
          <w:iCs/>
          <w:u w:val="single"/>
        </w:rPr>
      </w:pPr>
    </w:p>
    <w:p w14:paraId="6F1C8848" w14:textId="77777777" w:rsidR="00037E4F" w:rsidRDefault="00037E4F" w:rsidP="00037E4F">
      <w:pPr>
        <w:pStyle w:val="Standard"/>
        <w:rPr>
          <w:rFonts w:hint="eastAsia"/>
        </w:rPr>
      </w:pPr>
      <w:r>
        <w:t>Dans cette section, il sera question de la soudure de quelques éléments sur votre beau PCB qui deviendra une belle manette pour contrôler le robot NAO.</w:t>
      </w:r>
    </w:p>
    <w:p w14:paraId="34A5240D" w14:textId="77777777" w:rsidR="00037E4F" w:rsidRDefault="00037E4F" w:rsidP="00037E4F">
      <w:pPr>
        <w:pStyle w:val="Standard"/>
        <w:rPr>
          <w:rFonts w:hint="eastAsia"/>
        </w:rPr>
      </w:pPr>
    </w:p>
    <w:p w14:paraId="3E64C956" w14:textId="6150F2D1" w:rsidR="00037E4F" w:rsidRDefault="00037E4F" w:rsidP="00037E4F">
      <w:pPr>
        <w:pStyle w:val="Standard"/>
        <w:rPr>
          <w:rFonts w:hint="eastAsia"/>
        </w:rPr>
      </w:pPr>
      <w:r>
        <w:t>Joysti</w:t>
      </w:r>
      <w:r w:rsidR="00357D0E">
        <w:t>ck</w:t>
      </w:r>
      <w:r>
        <w:t xml:space="preserve"> x2</w:t>
      </w:r>
    </w:p>
    <w:p w14:paraId="3B8CAE13" w14:textId="7AEBF20F" w:rsidR="00037E4F" w:rsidRDefault="00357D0E" w:rsidP="00037E4F">
      <w:pPr>
        <w:pStyle w:val="Standard"/>
        <w:rPr>
          <w:rFonts w:hint="eastAsia"/>
        </w:rPr>
      </w:pPr>
      <w:r>
        <w:t>B</w:t>
      </w:r>
      <w:r w:rsidR="00037E4F">
        <w:t>outon poussoir x</w:t>
      </w:r>
      <w:r w:rsidR="006C771D">
        <w:t>2</w:t>
      </w:r>
    </w:p>
    <w:p w14:paraId="1EFEF3D5" w14:textId="55618553" w:rsidR="00037E4F" w:rsidRPr="006C771D" w:rsidRDefault="00037E4F" w:rsidP="00037E4F">
      <w:pPr>
        <w:pStyle w:val="Standard"/>
        <w:rPr>
          <w:rFonts w:hint="eastAsia"/>
          <w:lang w:val="en-US"/>
        </w:rPr>
      </w:pPr>
      <w:r w:rsidRPr="006C771D">
        <w:rPr>
          <w:lang w:val="en-US"/>
        </w:rPr>
        <w:t>(bonus) LED RGB x</w:t>
      </w:r>
      <w:r w:rsidR="006C771D" w:rsidRPr="006C771D">
        <w:rPr>
          <w:lang w:val="en-US"/>
        </w:rPr>
        <w:t>4</w:t>
      </w:r>
    </w:p>
    <w:p w14:paraId="35DCFF8E" w14:textId="36C9A2F8" w:rsidR="00037E4F" w:rsidRPr="006C771D" w:rsidRDefault="00037E4F" w:rsidP="00037E4F">
      <w:pPr>
        <w:pStyle w:val="Standard"/>
        <w:rPr>
          <w:rFonts w:hint="eastAsia"/>
          <w:lang w:val="en-US"/>
        </w:rPr>
      </w:pPr>
      <w:r w:rsidRPr="006C771D">
        <w:rPr>
          <w:lang w:val="en-US"/>
        </w:rPr>
        <w:t xml:space="preserve">Pin socket </w:t>
      </w:r>
      <w:r w:rsidR="00357D0E" w:rsidRPr="006C771D">
        <w:rPr>
          <w:lang w:val="en-US"/>
        </w:rPr>
        <w:t xml:space="preserve">1 par </w:t>
      </w:r>
      <w:r w:rsidRPr="006C771D">
        <w:rPr>
          <w:lang w:val="en-US"/>
        </w:rPr>
        <w:t>15</w:t>
      </w:r>
      <w:r w:rsidR="00357D0E" w:rsidRPr="006C771D">
        <w:rPr>
          <w:lang w:val="en-US"/>
        </w:rPr>
        <w:t xml:space="preserve"> x2</w:t>
      </w:r>
    </w:p>
    <w:p w14:paraId="7A44C7DE" w14:textId="77777777" w:rsidR="00037E4F" w:rsidRPr="00CB7A6E" w:rsidRDefault="00037E4F" w:rsidP="00037E4F">
      <w:pPr>
        <w:pStyle w:val="Standard"/>
        <w:rPr>
          <w:rFonts w:hint="eastAsia"/>
        </w:rPr>
      </w:pPr>
      <w:r w:rsidRPr="00CB7A6E">
        <w:t>(bonus) Batterie</w:t>
      </w:r>
    </w:p>
    <w:p w14:paraId="3BB49552" w14:textId="77777777" w:rsidR="00037E4F" w:rsidRPr="00CB7A6E" w:rsidRDefault="00037E4F" w:rsidP="00037E4F">
      <w:pPr>
        <w:pStyle w:val="Standard"/>
        <w:rPr>
          <w:rFonts w:hint="eastAsia"/>
        </w:rPr>
      </w:pPr>
    </w:p>
    <w:p w14:paraId="19D1466E" w14:textId="77777777" w:rsidR="00037E4F" w:rsidRDefault="00037E4F" w:rsidP="00037E4F">
      <w:pPr>
        <w:pStyle w:val="Standard"/>
        <w:rPr>
          <w:rFonts w:hint="eastAsia"/>
        </w:rPr>
      </w:pPr>
      <w:r>
        <w:t>Voici les étapes pour souder :</w:t>
      </w:r>
    </w:p>
    <w:p w14:paraId="0C87A30F" w14:textId="77777777" w:rsidR="00037E4F" w:rsidRDefault="00037E4F" w:rsidP="00037E4F">
      <w:pPr>
        <w:pStyle w:val="Standard"/>
        <w:rPr>
          <w:rFonts w:hint="eastAsia"/>
        </w:rPr>
      </w:pPr>
    </w:p>
    <w:p w14:paraId="4A8739A9" w14:textId="77777777" w:rsidR="00037E4F" w:rsidRDefault="00037E4F" w:rsidP="00037E4F">
      <w:pPr>
        <w:pStyle w:val="Standard"/>
        <w:rPr>
          <w:rFonts w:hint="eastAsia"/>
        </w:rPr>
      </w:pPr>
      <w:r>
        <w:t>1) Commencer par mettre des lunettes protectrices.</w:t>
      </w:r>
    </w:p>
    <w:p w14:paraId="40BBDF9D" w14:textId="77777777" w:rsidR="00037E4F" w:rsidRDefault="00037E4F" w:rsidP="00037E4F">
      <w:pPr>
        <w:pStyle w:val="Standard"/>
        <w:rPr>
          <w:rFonts w:hint="eastAsia"/>
        </w:rPr>
      </w:pPr>
      <w:r>
        <w:rPr>
          <w:noProof/>
        </w:rPr>
        <w:drawing>
          <wp:anchor distT="0" distB="0" distL="114300" distR="114300" simplePos="0" relativeHeight="251665408" behindDoc="0" locked="0" layoutInCell="1" allowOverlap="1" wp14:anchorId="69920ACD" wp14:editId="22B540AD">
            <wp:simplePos x="0" y="0"/>
            <wp:positionH relativeFrom="column">
              <wp:align>center</wp:align>
            </wp:positionH>
            <wp:positionV relativeFrom="paragraph">
              <wp:align>top</wp:align>
            </wp:positionV>
            <wp:extent cx="5715000" cy="3086280"/>
            <wp:effectExtent l="0" t="0" r="0" b="0"/>
            <wp:wrapSquare wrapText="bothSides"/>
            <wp:docPr id="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715000" cy="3086280"/>
                    </a:xfrm>
                    <a:prstGeom prst="rect">
                      <a:avLst/>
                    </a:prstGeom>
                  </pic:spPr>
                </pic:pic>
              </a:graphicData>
            </a:graphic>
          </wp:anchor>
        </w:drawing>
      </w:r>
    </w:p>
    <w:p w14:paraId="027E4E00" w14:textId="40AA2C7C" w:rsidR="00037E4F" w:rsidRDefault="00037E4F" w:rsidP="00037E4F">
      <w:pPr>
        <w:pStyle w:val="Standard"/>
        <w:rPr>
          <w:rFonts w:hint="eastAsia"/>
        </w:rPr>
      </w:pPr>
      <w:r>
        <w:t>2) Allumer</w:t>
      </w:r>
      <w:r w:rsidR="00341755">
        <w:t xml:space="preserve"> l’aspirateur</w:t>
      </w:r>
      <w:r>
        <w:t xml:space="preserve"> en appuyant sur le bouton vert</w:t>
      </w:r>
      <w:r w:rsidR="00341755">
        <w:t>.</w:t>
      </w:r>
    </w:p>
    <w:p w14:paraId="4282FFCF" w14:textId="77777777" w:rsidR="00037E4F" w:rsidRDefault="00037E4F" w:rsidP="00037E4F">
      <w:pPr>
        <w:pStyle w:val="Standard"/>
        <w:rPr>
          <w:rFonts w:hint="eastAsia"/>
        </w:rPr>
      </w:pPr>
    </w:p>
    <w:p w14:paraId="369C8FAE" w14:textId="77777777" w:rsidR="00037E4F" w:rsidRDefault="00037E4F" w:rsidP="00037E4F">
      <w:pPr>
        <w:pStyle w:val="Standard"/>
        <w:rPr>
          <w:rFonts w:hint="eastAsia"/>
        </w:rPr>
      </w:pPr>
      <w:r>
        <w:t>3)Mettre la pointe du fer à souder dans le manche du fer à souder.</w:t>
      </w:r>
    </w:p>
    <w:p w14:paraId="2F40CAC6" w14:textId="77777777" w:rsidR="00037E4F" w:rsidRDefault="00037E4F" w:rsidP="00037E4F">
      <w:pPr>
        <w:pStyle w:val="Standard"/>
        <w:rPr>
          <w:rFonts w:hint="eastAsia"/>
        </w:rPr>
      </w:pPr>
    </w:p>
    <w:p w14:paraId="11A556AE" w14:textId="77777777" w:rsidR="000378DF" w:rsidRDefault="000378DF" w:rsidP="00037E4F">
      <w:pPr>
        <w:pStyle w:val="Standard"/>
        <w:rPr>
          <w:rFonts w:hint="eastAsia"/>
        </w:rPr>
      </w:pPr>
    </w:p>
    <w:p w14:paraId="4EBEC7CF" w14:textId="77777777" w:rsidR="000378DF" w:rsidRDefault="000378DF" w:rsidP="00037E4F">
      <w:pPr>
        <w:pStyle w:val="Standard"/>
        <w:rPr>
          <w:rFonts w:hint="eastAsia"/>
        </w:rPr>
      </w:pPr>
    </w:p>
    <w:p w14:paraId="21BC7F98" w14:textId="77777777" w:rsidR="000378DF" w:rsidRDefault="000378DF" w:rsidP="00037E4F">
      <w:pPr>
        <w:pStyle w:val="Standard"/>
        <w:rPr>
          <w:rFonts w:hint="eastAsia"/>
        </w:rPr>
      </w:pPr>
    </w:p>
    <w:p w14:paraId="24061A89" w14:textId="77777777" w:rsidR="000378DF" w:rsidRDefault="000378DF" w:rsidP="00037E4F">
      <w:pPr>
        <w:pStyle w:val="Standard"/>
        <w:rPr>
          <w:rFonts w:hint="eastAsia"/>
        </w:rPr>
      </w:pPr>
    </w:p>
    <w:p w14:paraId="16EF6427" w14:textId="77777777" w:rsidR="000378DF" w:rsidRDefault="000378DF" w:rsidP="00037E4F">
      <w:pPr>
        <w:pStyle w:val="Standard"/>
        <w:rPr>
          <w:rFonts w:hint="eastAsia"/>
        </w:rPr>
      </w:pPr>
    </w:p>
    <w:p w14:paraId="0F6F8A89" w14:textId="77777777" w:rsidR="000378DF" w:rsidRDefault="000378DF" w:rsidP="00037E4F">
      <w:pPr>
        <w:pStyle w:val="Standard"/>
        <w:rPr>
          <w:rFonts w:hint="eastAsia"/>
        </w:rPr>
      </w:pPr>
    </w:p>
    <w:p w14:paraId="527CCA44" w14:textId="77777777" w:rsidR="000378DF" w:rsidRDefault="000378DF" w:rsidP="00037E4F">
      <w:pPr>
        <w:pStyle w:val="Standard"/>
        <w:rPr>
          <w:rFonts w:hint="eastAsia"/>
        </w:rPr>
      </w:pPr>
    </w:p>
    <w:p w14:paraId="789A67DB" w14:textId="77777777" w:rsidR="000378DF" w:rsidRDefault="000378DF" w:rsidP="00037E4F">
      <w:pPr>
        <w:pStyle w:val="Standard"/>
        <w:rPr>
          <w:rFonts w:hint="eastAsia"/>
        </w:rPr>
      </w:pPr>
    </w:p>
    <w:p w14:paraId="4E772978" w14:textId="77777777" w:rsidR="000378DF" w:rsidRDefault="000378DF" w:rsidP="00037E4F">
      <w:pPr>
        <w:pStyle w:val="Standard"/>
        <w:rPr>
          <w:rFonts w:hint="eastAsia"/>
        </w:rPr>
      </w:pPr>
    </w:p>
    <w:p w14:paraId="63AFC91F" w14:textId="568F31D2" w:rsidR="00037E4F" w:rsidRDefault="00037E4F" w:rsidP="00037E4F">
      <w:pPr>
        <w:pStyle w:val="Standard"/>
        <w:rPr>
          <w:rFonts w:hint="eastAsia"/>
        </w:rPr>
      </w:pPr>
      <w:r>
        <w:lastRenderedPageBreak/>
        <w:t xml:space="preserve">4) Allumer le </w:t>
      </w:r>
      <w:r w:rsidR="00341755">
        <w:t>bloc</w:t>
      </w:r>
      <w:r>
        <w:t xml:space="preserve"> d’alimentation du fer à souder. L’écran devrait devenir bleu.</w:t>
      </w:r>
    </w:p>
    <w:p w14:paraId="69C39721" w14:textId="77777777" w:rsidR="00037E4F" w:rsidRDefault="00037E4F" w:rsidP="00037E4F">
      <w:pPr>
        <w:pStyle w:val="Standard"/>
        <w:rPr>
          <w:rFonts w:hint="eastAsia"/>
        </w:rPr>
      </w:pPr>
      <w:r>
        <w:rPr>
          <w:noProof/>
        </w:rPr>
        <w:drawing>
          <wp:anchor distT="0" distB="0" distL="114300" distR="114300" simplePos="0" relativeHeight="251666432" behindDoc="0" locked="0" layoutInCell="1" allowOverlap="1" wp14:anchorId="1E7EFD66" wp14:editId="08CBEFA6">
            <wp:simplePos x="0" y="0"/>
            <wp:positionH relativeFrom="column">
              <wp:align>center</wp:align>
            </wp:positionH>
            <wp:positionV relativeFrom="paragraph">
              <wp:align>top</wp:align>
            </wp:positionV>
            <wp:extent cx="5715000" cy="4152960"/>
            <wp:effectExtent l="0" t="0" r="0" b="0"/>
            <wp:wrapSquare wrapText="bothSides"/>
            <wp:docPr id="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5715000" cy="4152960"/>
                    </a:xfrm>
                    <a:prstGeom prst="rect">
                      <a:avLst/>
                    </a:prstGeom>
                  </pic:spPr>
                </pic:pic>
              </a:graphicData>
            </a:graphic>
          </wp:anchor>
        </w:drawing>
      </w:r>
    </w:p>
    <w:p w14:paraId="0F89CA46" w14:textId="77777777" w:rsidR="00037E4F" w:rsidRDefault="00037E4F" w:rsidP="00037E4F">
      <w:pPr>
        <w:pStyle w:val="Standard"/>
        <w:rPr>
          <w:rFonts w:hint="eastAsia"/>
        </w:rPr>
      </w:pPr>
    </w:p>
    <w:p w14:paraId="34218784" w14:textId="0292F9DE" w:rsidR="00037E4F" w:rsidRDefault="00037E4F" w:rsidP="00037E4F">
      <w:pPr>
        <w:pStyle w:val="Standard"/>
        <w:pageBreakBefore/>
        <w:rPr>
          <w:rFonts w:hint="eastAsia"/>
        </w:rPr>
      </w:pPr>
      <w:r>
        <w:lastRenderedPageBreak/>
        <w:t>5) Commencer à mettre l’une des composantes à souder sur le PCB pour le souder.</w:t>
      </w:r>
      <w:r w:rsidR="00341755">
        <w:t xml:space="preserve"> (petites pièces en premier)</w:t>
      </w:r>
    </w:p>
    <w:p w14:paraId="36EF4DA6" w14:textId="48B223A8" w:rsidR="00037E4F" w:rsidRDefault="00037E4F" w:rsidP="00037E4F">
      <w:pPr>
        <w:pStyle w:val="Standard"/>
        <w:rPr>
          <w:rFonts w:hint="eastAsia"/>
        </w:rPr>
      </w:pPr>
      <w:r>
        <w:rPr>
          <w:noProof/>
        </w:rPr>
        <w:drawing>
          <wp:anchor distT="0" distB="0" distL="114300" distR="114300" simplePos="0" relativeHeight="251667456" behindDoc="0" locked="0" layoutInCell="1" allowOverlap="1" wp14:anchorId="12B5729F" wp14:editId="55FB03E5">
            <wp:simplePos x="0" y="0"/>
            <wp:positionH relativeFrom="column">
              <wp:align>center</wp:align>
            </wp:positionH>
            <wp:positionV relativeFrom="paragraph">
              <wp:align>top</wp:align>
            </wp:positionV>
            <wp:extent cx="6332400" cy="5276880"/>
            <wp:effectExtent l="0" t="0" r="0" b="0"/>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332400" cy="5276880"/>
                    </a:xfrm>
                    <a:prstGeom prst="rect">
                      <a:avLst/>
                    </a:prstGeom>
                  </pic:spPr>
                </pic:pic>
              </a:graphicData>
            </a:graphic>
          </wp:anchor>
        </w:drawing>
      </w:r>
      <w:r>
        <w:t>6) Puis, mettre quelque</w:t>
      </w:r>
      <w:r w:rsidR="006C771D">
        <w:t>s</w:t>
      </w:r>
      <w:r>
        <w:t xml:space="preserve"> goutte</w:t>
      </w:r>
      <w:r w:rsidR="00341755">
        <w:t>s</w:t>
      </w:r>
      <w:r>
        <w:t xml:space="preserve"> de flux sur la zone à souder.</w:t>
      </w:r>
    </w:p>
    <w:p w14:paraId="1582BB50" w14:textId="77777777" w:rsidR="00037E4F" w:rsidRDefault="00037E4F" w:rsidP="00037E4F">
      <w:pPr>
        <w:pStyle w:val="Standard"/>
        <w:rPr>
          <w:rFonts w:hint="eastAsia"/>
        </w:rPr>
      </w:pPr>
      <w:r>
        <w:rPr>
          <w:noProof/>
        </w:rPr>
        <w:drawing>
          <wp:anchor distT="0" distB="0" distL="114300" distR="114300" simplePos="0" relativeHeight="251659264" behindDoc="0" locked="0" layoutInCell="1" allowOverlap="1" wp14:anchorId="19D142A2" wp14:editId="0BF5FD8C">
            <wp:simplePos x="0" y="0"/>
            <wp:positionH relativeFrom="column">
              <wp:posOffset>2359800</wp:posOffset>
            </wp:positionH>
            <wp:positionV relativeFrom="paragraph">
              <wp:posOffset>0</wp:posOffset>
            </wp:positionV>
            <wp:extent cx="1613520" cy="2419920"/>
            <wp:effectExtent l="0" t="0" r="5730" b="0"/>
            <wp:wrapSquare wrapText="bothSides"/>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613520" cy="2419920"/>
                    </a:xfrm>
                    <a:prstGeom prst="rect">
                      <a:avLst/>
                    </a:prstGeom>
                  </pic:spPr>
                </pic:pic>
              </a:graphicData>
            </a:graphic>
          </wp:anchor>
        </w:drawing>
      </w:r>
    </w:p>
    <w:p w14:paraId="5358B604" w14:textId="77777777" w:rsidR="00037E4F" w:rsidRDefault="00037E4F" w:rsidP="00037E4F">
      <w:pPr>
        <w:pStyle w:val="Standard"/>
        <w:rPr>
          <w:rFonts w:hint="eastAsia"/>
        </w:rPr>
      </w:pPr>
    </w:p>
    <w:p w14:paraId="0D4B9C03" w14:textId="7C29C3CE" w:rsidR="00037E4F" w:rsidRDefault="00037E4F" w:rsidP="00037E4F">
      <w:pPr>
        <w:pStyle w:val="Standard"/>
        <w:pageBreakBefore/>
        <w:rPr>
          <w:rFonts w:hint="eastAsia"/>
        </w:rPr>
      </w:pPr>
      <w:r>
        <w:lastRenderedPageBreak/>
        <w:t xml:space="preserve">7) Prendre le fil d’étain dans une main et le fer dans l’autre main. Puis, déposer, </w:t>
      </w:r>
      <w:r w:rsidR="00341755">
        <w:t>en angle</w:t>
      </w:r>
      <w:r>
        <w:t>, la pointe sur l’endroit à souder. Approcher le fil d’étain et en faire fondre une petite quantité sur la surface à souder.</w:t>
      </w:r>
      <w:r w:rsidR="00341755">
        <w:t xml:space="preserve"> </w:t>
      </w:r>
      <w:r w:rsidR="00341755" w:rsidRPr="00341755">
        <w:rPr>
          <w:color w:val="FF0000"/>
        </w:rPr>
        <w:t>(ATTENTION! LA POINTE PEUT VOUS BRÛLER. NE PAS</w:t>
      </w:r>
      <w:r w:rsidR="00393349">
        <w:rPr>
          <w:color w:val="FF0000"/>
        </w:rPr>
        <w:t xml:space="preserve"> LA</w:t>
      </w:r>
      <w:r w:rsidR="00341755" w:rsidRPr="00341755">
        <w:rPr>
          <w:color w:val="FF0000"/>
        </w:rPr>
        <w:t xml:space="preserve"> TOUCHER!)</w:t>
      </w:r>
    </w:p>
    <w:p w14:paraId="28ACC96D" w14:textId="77777777" w:rsidR="00037E4F" w:rsidRDefault="00037E4F" w:rsidP="00037E4F">
      <w:pPr>
        <w:pStyle w:val="Standard"/>
        <w:rPr>
          <w:rFonts w:hint="eastAsia"/>
        </w:rPr>
      </w:pPr>
      <w:r>
        <w:rPr>
          <w:noProof/>
        </w:rPr>
        <w:drawing>
          <wp:anchor distT="0" distB="0" distL="114300" distR="114300" simplePos="0" relativeHeight="251660288" behindDoc="0" locked="0" layoutInCell="1" allowOverlap="1" wp14:anchorId="770C9C47" wp14:editId="39D44761">
            <wp:simplePos x="0" y="0"/>
            <wp:positionH relativeFrom="column">
              <wp:align>center</wp:align>
            </wp:positionH>
            <wp:positionV relativeFrom="paragraph">
              <wp:align>top</wp:align>
            </wp:positionV>
            <wp:extent cx="6286679" cy="4019400"/>
            <wp:effectExtent l="0" t="0" r="0" b="150"/>
            <wp:wrapSquare wrapText="bothSides"/>
            <wp:docPr id="5" name="Image4" descr="Une image contenant texte, équipement électronique, circuit&#10;&#10;Description générée automatiquement"/>
            <wp:cNvGraphicFramePr/>
            <a:graphic xmlns:a="http://schemas.openxmlformats.org/drawingml/2006/main">
              <a:graphicData uri="http://schemas.openxmlformats.org/drawingml/2006/picture">
                <pic:pic xmlns:pic="http://schemas.openxmlformats.org/drawingml/2006/picture">
                  <pic:nvPicPr>
                    <pic:cNvPr id="5" name="Image4" descr="Une image contenant texte, équipement électronique, circuit&#10;&#10;Description générée automatiquement"/>
                    <pic:cNvPicPr/>
                  </pic:nvPicPr>
                  <pic:blipFill>
                    <a:blip r:embed="rId8">
                      <a:lum/>
                      <a:alphaModFix/>
                    </a:blip>
                    <a:srcRect/>
                    <a:stretch>
                      <a:fillRect/>
                    </a:stretch>
                  </pic:blipFill>
                  <pic:spPr>
                    <a:xfrm>
                      <a:off x="0" y="0"/>
                      <a:ext cx="6286679" cy="4019400"/>
                    </a:xfrm>
                    <a:prstGeom prst="rect">
                      <a:avLst/>
                    </a:prstGeom>
                  </pic:spPr>
                </pic:pic>
              </a:graphicData>
            </a:graphic>
          </wp:anchor>
        </w:drawing>
      </w:r>
    </w:p>
    <w:p w14:paraId="07B82621" w14:textId="5008C97E" w:rsidR="00037E4F" w:rsidRDefault="00037E4F" w:rsidP="00037E4F">
      <w:pPr>
        <w:pStyle w:val="Standard"/>
        <w:rPr>
          <w:rFonts w:hint="eastAsia"/>
        </w:rPr>
      </w:pPr>
      <w:r>
        <w:t>8) Dès que la quantité d’étain voulu</w:t>
      </w:r>
      <w:r w:rsidR="00341755">
        <w:t>e</w:t>
      </w:r>
      <w:r>
        <w:t xml:space="preserve"> est appliquée, éloigner le fer à souder du circuit imprim</w:t>
      </w:r>
      <w:r w:rsidR="00341755">
        <w:t>é</w:t>
      </w:r>
      <w:r>
        <w:t>. Déposer la pointe sur son socle.</w:t>
      </w:r>
    </w:p>
    <w:p w14:paraId="3E9B7710" w14:textId="77777777" w:rsidR="00037E4F" w:rsidRDefault="00037E4F" w:rsidP="00037E4F">
      <w:pPr>
        <w:pStyle w:val="Standard"/>
        <w:rPr>
          <w:rFonts w:hint="eastAsia"/>
        </w:rPr>
      </w:pPr>
      <w:r>
        <w:rPr>
          <w:noProof/>
        </w:rPr>
        <w:drawing>
          <wp:anchor distT="0" distB="0" distL="114300" distR="114300" simplePos="0" relativeHeight="251661312" behindDoc="0" locked="0" layoutInCell="1" allowOverlap="1" wp14:anchorId="1FC32A2F" wp14:editId="1D360DAA">
            <wp:simplePos x="0" y="0"/>
            <wp:positionH relativeFrom="column">
              <wp:posOffset>2104560</wp:posOffset>
            </wp:positionH>
            <wp:positionV relativeFrom="paragraph">
              <wp:posOffset>0</wp:posOffset>
            </wp:positionV>
            <wp:extent cx="2124000" cy="2152800"/>
            <wp:effectExtent l="0" t="0" r="0" b="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124000" cy="2152800"/>
                    </a:xfrm>
                    <a:prstGeom prst="rect">
                      <a:avLst/>
                    </a:prstGeom>
                  </pic:spPr>
                </pic:pic>
              </a:graphicData>
            </a:graphic>
          </wp:anchor>
        </w:drawing>
      </w:r>
    </w:p>
    <w:p w14:paraId="6D3367B1" w14:textId="77777777" w:rsidR="00037E4F" w:rsidRDefault="00037E4F" w:rsidP="00037E4F">
      <w:pPr>
        <w:pStyle w:val="Standard"/>
        <w:rPr>
          <w:rFonts w:hint="eastAsia"/>
        </w:rPr>
      </w:pPr>
    </w:p>
    <w:p w14:paraId="681DEB0F" w14:textId="6729E1EF" w:rsidR="00037E4F" w:rsidRDefault="00037E4F" w:rsidP="00037E4F">
      <w:pPr>
        <w:pStyle w:val="Standard"/>
        <w:pageBreakBefore/>
        <w:rPr>
          <w:rFonts w:hint="eastAsia"/>
        </w:rPr>
      </w:pPr>
      <w:r>
        <w:lastRenderedPageBreak/>
        <w:t>9) Maintenant que vous êtes des professionnelles, souder les autres pièces sur le circuit imprim</w:t>
      </w:r>
      <w:r w:rsidR="00341755">
        <w:t>é</w:t>
      </w:r>
      <w:r>
        <w:t>.</w:t>
      </w:r>
    </w:p>
    <w:p w14:paraId="5ECF7EBB" w14:textId="77777777" w:rsidR="00037E4F" w:rsidRDefault="00037E4F" w:rsidP="00037E4F">
      <w:pPr>
        <w:pStyle w:val="Standard"/>
        <w:rPr>
          <w:rFonts w:hint="eastAsia"/>
        </w:rPr>
      </w:pPr>
    </w:p>
    <w:p w14:paraId="593DB56E" w14:textId="1BC2ACF9" w:rsidR="00037E4F" w:rsidRDefault="00037E4F" w:rsidP="00037E4F">
      <w:pPr>
        <w:pStyle w:val="Standard"/>
        <w:rPr>
          <w:rFonts w:hint="eastAsia"/>
        </w:rPr>
      </w:pPr>
      <w:r>
        <w:t xml:space="preserve">10) Maintenant que vous avez terminé de souder les pièces sur le circuit imprimé, déposer le fer à souder sur son socle et éteignez le </w:t>
      </w:r>
      <w:r w:rsidR="004C4911">
        <w:t>bloc</w:t>
      </w:r>
      <w:r>
        <w:t xml:space="preserve"> d’alimentation.</w:t>
      </w:r>
    </w:p>
    <w:p w14:paraId="2F663393" w14:textId="77777777" w:rsidR="00037E4F" w:rsidRDefault="00037E4F" w:rsidP="00037E4F">
      <w:pPr>
        <w:pStyle w:val="Standard"/>
        <w:rPr>
          <w:rFonts w:hint="eastAsia"/>
        </w:rPr>
      </w:pPr>
    </w:p>
    <w:p w14:paraId="7ED5567B" w14:textId="12697573" w:rsidR="00037E4F" w:rsidRDefault="00037E4F" w:rsidP="00037E4F">
      <w:pPr>
        <w:pStyle w:val="Standard"/>
        <w:rPr>
          <w:rFonts w:hint="eastAsia"/>
        </w:rPr>
      </w:pPr>
      <w:r>
        <w:t>11) En attendant que la pointe refroidisse, laver, avec l’aide de votre amie l’eau distillée en flacon laveur et d’une brosse à poil long, le circuit imprimé. ATTENTION À NE PAS BRISER LES COMPOSANTS!</w:t>
      </w:r>
    </w:p>
    <w:p w14:paraId="5963A2D8" w14:textId="752DB762" w:rsidR="00037E4F" w:rsidRDefault="004C4911" w:rsidP="00037E4F">
      <w:pPr>
        <w:pStyle w:val="Standard"/>
        <w:rPr>
          <w:rFonts w:hint="eastAsia"/>
        </w:rPr>
      </w:pPr>
      <w:r>
        <w:rPr>
          <w:noProof/>
        </w:rPr>
        <w:drawing>
          <wp:anchor distT="0" distB="0" distL="114300" distR="114300" simplePos="0" relativeHeight="251662336" behindDoc="0" locked="0" layoutInCell="1" allowOverlap="1" wp14:anchorId="3DB6FC43" wp14:editId="58E70439">
            <wp:simplePos x="0" y="0"/>
            <wp:positionH relativeFrom="column">
              <wp:posOffset>-6985</wp:posOffset>
            </wp:positionH>
            <wp:positionV relativeFrom="paragraph">
              <wp:posOffset>59055</wp:posOffset>
            </wp:positionV>
            <wp:extent cx="1967230" cy="2008505"/>
            <wp:effectExtent l="0" t="0" r="0" b="0"/>
            <wp:wrapSquare wrapText="bothSides"/>
            <wp:docPr id="7" name="Image6" descr="Une image contenant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7" name="Image6" descr="Une image contenant intérieur&#10;&#10;Description générée automatiquement"/>
                    <pic:cNvPicPr/>
                  </pic:nvPicPr>
                  <pic:blipFill>
                    <a:blip r:embed="rId10">
                      <a:lum/>
                      <a:alphaModFix/>
                    </a:blip>
                    <a:srcRect/>
                    <a:stretch>
                      <a:fillRect/>
                    </a:stretch>
                  </pic:blipFill>
                  <pic:spPr>
                    <a:xfrm>
                      <a:off x="0" y="0"/>
                      <a:ext cx="1967230" cy="2008505"/>
                    </a:xfrm>
                    <a:prstGeom prst="rect">
                      <a:avLst/>
                    </a:prstGeom>
                  </pic:spPr>
                </pic:pic>
              </a:graphicData>
            </a:graphic>
            <wp14:sizeRelH relativeFrom="margin">
              <wp14:pctWidth>0</wp14:pctWidth>
            </wp14:sizeRelH>
            <wp14:sizeRelV relativeFrom="margin">
              <wp14:pctHeight>0</wp14:pctHeight>
            </wp14:sizeRelV>
          </wp:anchor>
        </w:drawing>
      </w:r>
    </w:p>
    <w:p w14:paraId="5E6B238A" w14:textId="780F11E0" w:rsidR="00037E4F" w:rsidRDefault="00037E4F" w:rsidP="00037E4F">
      <w:pPr>
        <w:pStyle w:val="Standard"/>
        <w:rPr>
          <w:rFonts w:hint="eastAsia"/>
        </w:rPr>
      </w:pPr>
    </w:p>
    <w:p w14:paraId="4F3F54A0" w14:textId="77777777" w:rsidR="00037E4F" w:rsidRDefault="00037E4F" w:rsidP="00037E4F">
      <w:pPr>
        <w:pStyle w:val="Standard"/>
        <w:rPr>
          <w:rFonts w:hint="eastAsia"/>
        </w:rPr>
      </w:pPr>
    </w:p>
    <w:p w14:paraId="4B9E62C1" w14:textId="77777777" w:rsidR="00037E4F" w:rsidRDefault="00037E4F" w:rsidP="00037E4F">
      <w:pPr>
        <w:pStyle w:val="Standard"/>
        <w:rPr>
          <w:rFonts w:hint="eastAsia"/>
        </w:rPr>
      </w:pPr>
    </w:p>
    <w:p w14:paraId="163F5DC8" w14:textId="77777777" w:rsidR="00037E4F" w:rsidRDefault="00037E4F" w:rsidP="00037E4F">
      <w:pPr>
        <w:pStyle w:val="Standard"/>
        <w:rPr>
          <w:rFonts w:hint="eastAsia"/>
        </w:rPr>
      </w:pPr>
    </w:p>
    <w:p w14:paraId="17FD8911" w14:textId="77777777" w:rsidR="00037E4F" w:rsidRDefault="00037E4F" w:rsidP="00037E4F">
      <w:pPr>
        <w:pStyle w:val="Standard"/>
        <w:rPr>
          <w:rFonts w:hint="eastAsia"/>
        </w:rPr>
      </w:pPr>
    </w:p>
    <w:p w14:paraId="7480089F" w14:textId="77777777" w:rsidR="00037E4F" w:rsidRDefault="00037E4F" w:rsidP="00037E4F">
      <w:pPr>
        <w:pStyle w:val="Standard"/>
        <w:rPr>
          <w:rFonts w:hint="eastAsia"/>
        </w:rPr>
      </w:pPr>
    </w:p>
    <w:p w14:paraId="6ED7A57C" w14:textId="77777777" w:rsidR="00037E4F" w:rsidRDefault="00037E4F" w:rsidP="00037E4F">
      <w:pPr>
        <w:pStyle w:val="Standard"/>
        <w:rPr>
          <w:rFonts w:hint="eastAsia"/>
        </w:rPr>
      </w:pPr>
    </w:p>
    <w:p w14:paraId="141CDC0E" w14:textId="77777777" w:rsidR="00037E4F" w:rsidRDefault="00037E4F" w:rsidP="00037E4F">
      <w:pPr>
        <w:pStyle w:val="Standard"/>
        <w:rPr>
          <w:rFonts w:hint="eastAsia"/>
        </w:rPr>
      </w:pPr>
    </w:p>
    <w:p w14:paraId="3232D316" w14:textId="1852BC2F" w:rsidR="00037E4F" w:rsidRDefault="00037E4F" w:rsidP="00037E4F">
      <w:pPr>
        <w:pStyle w:val="Standard"/>
        <w:rPr>
          <w:rFonts w:hint="eastAsia"/>
        </w:rPr>
      </w:pPr>
    </w:p>
    <w:p w14:paraId="32B8333B" w14:textId="249F2E24" w:rsidR="00037E4F" w:rsidRDefault="00037E4F" w:rsidP="00037E4F">
      <w:pPr>
        <w:pStyle w:val="Standard"/>
        <w:rPr>
          <w:rFonts w:hint="eastAsia"/>
        </w:rPr>
      </w:pPr>
    </w:p>
    <w:p w14:paraId="42BADFFF" w14:textId="40617E6C" w:rsidR="00037E4F" w:rsidRDefault="00037E4F" w:rsidP="00037E4F">
      <w:pPr>
        <w:pStyle w:val="Standard"/>
        <w:rPr>
          <w:rFonts w:hint="eastAsia"/>
        </w:rPr>
      </w:pPr>
    </w:p>
    <w:p w14:paraId="4E98B348" w14:textId="5ED1258A" w:rsidR="00037E4F" w:rsidRDefault="00AD0064" w:rsidP="00037E4F">
      <w:pPr>
        <w:pStyle w:val="Standard"/>
        <w:rPr>
          <w:rFonts w:hint="eastAsia"/>
        </w:rPr>
      </w:pPr>
      <w:r>
        <w:rPr>
          <w:noProof/>
        </w:rPr>
        <w:drawing>
          <wp:anchor distT="0" distB="0" distL="114300" distR="114300" simplePos="0" relativeHeight="251663360" behindDoc="0" locked="0" layoutInCell="1" allowOverlap="1" wp14:anchorId="6A0B39D6" wp14:editId="6570387D">
            <wp:simplePos x="0" y="0"/>
            <wp:positionH relativeFrom="column">
              <wp:posOffset>48606</wp:posOffset>
            </wp:positionH>
            <wp:positionV relativeFrom="paragraph">
              <wp:posOffset>493106</wp:posOffset>
            </wp:positionV>
            <wp:extent cx="6332400" cy="4223520"/>
            <wp:effectExtent l="0" t="0" r="0" b="5580"/>
            <wp:wrapSquare wrapText="bothSides"/>
            <wp:docPr id="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0" cy="4223520"/>
                    </a:xfrm>
                    <a:prstGeom prst="rect">
                      <a:avLst/>
                    </a:prstGeom>
                  </pic:spPr>
                </pic:pic>
              </a:graphicData>
            </a:graphic>
          </wp:anchor>
        </w:drawing>
      </w:r>
      <w:r w:rsidR="00037E4F">
        <w:t>12) Aller dans les toilettes publiques unisexes pour faire sécher le circuit imprimé avec l’aide des séchoirs à main.</w:t>
      </w:r>
      <w:r w:rsidR="00065C32" w:rsidRPr="00065C32">
        <w:rPr>
          <w:noProof/>
        </w:rPr>
        <w:t xml:space="preserve"> </w:t>
      </w:r>
      <w:r w:rsidR="00037E4F">
        <w:rPr>
          <w:noProof/>
        </w:rPr>
        <w:drawing>
          <wp:anchor distT="0" distB="0" distL="114300" distR="114300" simplePos="0" relativeHeight="251664384" behindDoc="0" locked="0" layoutInCell="1" allowOverlap="1" wp14:anchorId="3B7FC02B" wp14:editId="2EFC010C">
            <wp:simplePos x="0" y="0"/>
            <wp:positionH relativeFrom="column">
              <wp:posOffset>3108959</wp:posOffset>
            </wp:positionH>
            <wp:positionV relativeFrom="paragraph">
              <wp:posOffset>2343240</wp:posOffset>
            </wp:positionV>
            <wp:extent cx="632520" cy="474480"/>
            <wp:effectExtent l="0" t="0" r="0" b="1770"/>
            <wp:wrapSquare wrapText="bothSides"/>
            <wp:docPr id="9" name="Image8" descr="Une image contenant texte, équipement électronique, circuit&#10;&#10;Description générée automatiquement"/>
            <wp:cNvGraphicFramePr/>
            <a:graphic xmlns:a="http://schemas.openxmlformats.org/drawingml/2006/main">
              <a:graphicData uri="http://schemas.openxmlformats.org/drawingml/2006/picture">
                <pic:pic xmlns:pic="http://schemas.openxmlformats.org/drawingml/2006/picture">
                  <pic:nvPicPr>
                    <pic:cNvPr id="9" name="Image8" descr="Une image contenant texte, équipement électronique, circuit&#10;&#10;Description générée automatiquement"/>
                    <pic:cNvPicPr/>
                  </pic:nvPicPr>
                  <pic:blipFill>
                    <a:blip r:embed="rId12">
                      <a:lum/>
                      <a:alphaModFix/>
                    </a:blip>
                    <a:srcRect/>
                    <a:stretch>
                      <a:fillRect/>
                    </a:stretch>
                  </pic:blipFill>
                  <pic:spPr>
                    <a:xfrm>
                      <a:off x="0" y="0"/>
                      <a:ext cx="632520" cy="474480"/>
                    </a:xfrm>
                    <a:prstGeom prst="rect">
                      <a:avLst/>
                    </a:prstGeom>
                  </pic:spPr>
                </pic:pic>
              </a:graphicData>
            </a:graphic>
          </wp:anchor>
        </w:drawing>
      </w:r>
    </w:p>
    <w:p w14:paraId="5322C213" w14:textId="77777777" w:rsidR="00037E4F" w:rsidRDefault="00037E4F" w:rsidP="00037E4F">
      <w:pPr>
        <w:pStyle w:val="Standard"/>
        <w:rPr>
          <w:rFonts w:hint="eastAsia"/>
        </w:rPr>
      </w:pPr>
      <w:r>
        <w:lastRenderedPageBreak/>
        <w:t>13) Maintenant que la pointe a refroidi, enlever la pointe du fer et la ranger dans le contenant prévu à cet effet. Couper, ensuite, l’alimentation de l’aspirateur en appuyant sur le bouton vert.</w:t>
      </w:r>
    </w:p>
    <w:p w14:paraId="777C2279" w14:textId="77777777" w:rsidR="00037E4F" w:rsidRDefault="00037E4F" w:rsidP="00037E4F">
      <w:pPr>
        <w:pStyle w:val="Standard"/>
        <w:rPr>
          <w:rFonts w:hint="eastAsia"/>
        </w:rPr>
      </w:pPr>
    </w:p>
    <w:p w14:paraId="70437869" w14:textId="7DD65889" w:rsidR="00037E4F" w:rsidRDefault="00037E4F" w:rsidP="00037E4F">
      <w:pPr>
        <w:pStyle w:val="Standard"/>
        <w:rPr>
          <w:rFonts w:hint="eastAsia"/>
        </w:rPr>
      </w:pPr>
      <w:r>
        <w:t>Et voilà! Votre manette est enfin soudée. Vous allez maintenant programmer le ESP8266.</w:t>
      </w:r>
    </w:p>
    <w:p w14:paraId="230F6F57" w14:textId="222F21EB" w:rsidR="009132B0" w:rsidRDefault="009132B0" w:rsidP="00037E4F">
      <w:pPr>
        <w:pStyle w:val="Standard"/>
        <w:rPr>
          <w:rFonts w:hint="eastAsia"/>
        </w:rPr>
      </w:pPr>
    </w:p>
    <w:p w14:paraId="59C92057" w14:textId="77777777" w:rsidR="009132B0" w:rsidRDefault="009132B0" w:rsidP="009132B0">
      <w:pPr>
        <w:pStyle w:val="Titre1"/>
        <w:pageBreakBefore/>
        <w:rPr>
          <w:rFonts w:hint="eastAsia"/>
          <w:b w:val="0"/>
          <w:bCs w:val="0"/>
        </w:rPr>
      </w:pPr>
      <w:bookmarkStart w:id="1" w:name="__RefHeading___Toc2241_3526983454"/>
      <w:r>
        <w:rPr>
          <w:b w:val="0"/>
          <w:bCs w:val="0"/>
        </w:rPr>
        <w:lastRenderedPageBreak/>
        <w:t>Programmation du ESP8266 :</w:t>
      </w:r>
      <w:bookmarkEnd w:id="1"/>
    </w:p>
    <w:p w14:paraId="13EA8446" w14:textId="77777777" w:rsidR="009132B0" w:rsidRPr="004B7C7E" w:rsidRDefault="009132B0" w:rsidP="009132B0">
      <w:pPr>
        <w:pStyle w:val="Textbody"/>
        <w:rPr>
          <w:rFonts w:hint="eastAsia"/>
        </w:rPr>
      </w:pPr>
      <w:r>
        <w:t>Dans cette partie, vous allez programmer le ESP8266 avec l’aide du logiciel IDE Arduino.</w:t>
      </w:r>
    </w:p>
    <w:p w14:paraId="26E11CAA" w14:textId="77777777" w:rsidR="009132B0" w:rsidRDefault="009132B0" w:rsidP="009132B0">
      <w:pPr>
        <w:pStyle w:val="Standard"/>
        <w:rPr>
          <w:rFonts w:hint="eastAsia"/>
        </w:rPr>
      </w:pPr>
      <w:r>
        <w:t>1) Installer Arduino et les libraires nécessaires au fonctionnement du code.</w:t>
      </w:r>
    </w:p>
    <w:p w14:paraId="2515782E" w14:textId="77777777" w:rsidR="009132B0" w:rsidRDefault="009132B0" w:rsidP="009132B0">
      <w:pPr>
        <w:pStyle w:val="Standard"/>
        <w:rPr>
          <w:rFonts w:hint="eastAsia"/>
        </w:rPr>
      </w:pPr>
    </w:p>
    <w:p w14:paraId="43B04F0F" w14:textId="77777777" w:rsidR="009132B0" w:rsidRDefault="009132B0" w:rsidP="009132B0">
      <w:pPr>
        <w:pStyle w:val="Standard"/>
        <w:rPr>
          <w:rFonts w:hint="eastAsia"/>
        </w:rPr>
      </w:pPr>
      <w:r>
        <w:t>2) Ouvrir le fichier .</w:t>
      </w:r>
      <w:proofErr w:type="spellStart"/>
      <w:r>
        <w:t>ino</w:t>
      </w:r>
      <w:proofErr w:type="spellEnd"/>
      <w:r>
        <w:t xml:space="preserve"> dans le dossier du code.</w:t>
      </w:r>
    </w:p>
    <w:p w14:paraId="5DD5BDD3" w14:textId="77777777" w:rsidR="009132B0" w:rsidRDefault="009132B0" w:rsidP="009132B0">
      <w:pPr>
        <w:pStyle w:val="Standard"/>
        <w:rPr>
          <w:rFonts w:hint="eastAsia"/>
        </w:rPr>
      </w:pPr>
    </w:p>
    <w:p w14:paraId="6BE03D83" w14:textId="77777777" w:rsidR="009132B0" w:rsidRDefault="009132B0" w:rsidP="009132B0">
      <w:pPr>
        <w:pStyle w:val="Standard"/>
        <w:rPr>
          <w:rFonts w:hint="eastAsia"/>
        </w:rPr>
      </w:pPr>
      <w:r>
        <w:t>3) Vous pouvez changer le délai des fonctions de DEL (lumières) dans cette ligne. Actuellement, le délai est de 500 millisecondes (1/2 seconde). Si vous mettez un nombre plus petit, les DEL vont bouger plus rapidement. Si vous mettez un nombre plus grand, les DEL vont être plus lentes.</w:t>
      </w:r>
    </w:p>
    <w:p w14:paraId="14A4C015" w14:textId="77777777" w:rsidR="009132B0" w:rsidRDefault="009132B0" w:rsidP="009132B0">
      <w:pPr>
        <w:pStyle w:val="Standard"/>
        <w:rPr>
          <w:rFonts w:hint="eastAsia"/>
        </w:rPr>
      </w:pPr>
      <w:r>
        <w:t xml:space="preserve"> </w:t>
      </w:r>
      <w:r w:rsidRPr="00DC4C9A">
        <w:rPr>
          <w:noProof/>
        </w:rPr>
        <w:drawing>
          <wp:inline distT="0" distB="0" distL="0" distR="0" wp14:anchorId="0601050E" wp14:editId="702B8C54">
            <wp:extent cx="2343477" cy="485843"/>
            <wp:effectExtent l="0" t="0" r="0" b="9525"/>
            <wp:docPr id="17" name="Image 17" descr="Une image contenant texte, personn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personne, orange&#10;&#10;Description générée automatiquement"/>
                    <pic:cNvPicPr/>
                  </pic:nvPicPr>
                  <pic:blipFill>
                    <a:blip r:embed="rId13"/>
                    <a:stretch>
                      <a:fillRect/>
                    </a:stretch>
                  </pic:blipFill>
                  <pic:spPr>
                    <a:xfrm>
                      <a:off x="0" y="0"/>
                      <a:ext cx="2343477" cy="485843"/>
                    </a:xfrm>
                    <a:prstGeom prst="rect">
                      <a:avLst/>
                    </a:prstGeom>
                  </pic:spPr>
                </pic:pic>
              </a:graphicData>
            </a:graphic>
          </wp:inline>
        </w:drawing>
      </w:r>
    </w:p>
    <w:p w14:paraId="0F6991EA" w14:textId="77777777" w:rsidR="009132B0" w:rsidRDefault="009132B0" w:rsidP="009132B0">
      <w:pPr>
        <w:pStyle w:val="Standard"/>
        <w:rPr>
          <w:rFonts w:hint="eastAsia"/>
        </w:rPr>
      </w:pPr>
      <w:r>
        <w:t>4) Il y a 4 DEL sur la manette. Vous pouvez changer leur couleur dans l’onglet DEL en mettant le nom de la couleur en anglais. Pour visualiser les couleurs disponibles, vous pouvez cliquer sur le lien Internet. La couleur Black désigne une lumière éteinte.</w:t>
      </w:r>
      <w:r w:rsidRPr="00B676BF">
        <w:rPr>
          <w:noProof/>
        </w:rPr>
        <w:drawing>
          <wp:inline distT="0" distB="0" distL="0" distR="0" wp14:anchorId="51B363B9" wp14:editId="6A058C71">
            <wp:extent cx="5487166" cy="2257740"/>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4"/>
                    <a:stretch>
                      <a:fillRect/>
                    </a:stretch>
                  </pic:blipFill>
                  <pic:spPr>
                    <a:xfrm>
                      <a:off x="0" y="0"/>
                      <a:ext cx="5487166" cy="2257740"/>
                    </a:xfrm>
                    <a:prstGeom prst="rect">
                      <a:avLst/>
                    </a:prstGeom>
                  </pic:spPr>
                </pic:pic>
              </a:graphicData>
            </a:graphic>
          </wp:inline>
        </w:drawing>
      </w:r>
    </w:p>
    <w:p w14:paraId="600F7EE5" w14:textId="77777777" w:rsidR="009132B0" w:rsidRDefault="009132B0" w:rsidP="009132B0">
      <w:pPr>
        <w:pStyle w:val="Standard"/>
        <w:rPr>
          <w:rFonts w:hint="eastAsia"/>
        </w:rPr>
      </w:pPr>
      <w:r>
        <w:t xml:space="preserve">5) Il y a 5 fonctions de DEL que nous avons programmées. Pour changer la fonction actuelle sur la manette, il suffit de mettre deux barres obliques // devant la fonction actuelle et d’enlever les barres devant la fonction à exécuter. </w:t>
      </w:r>
    </w:p>
    <w:p w14:paraId="4D83FC92" w14:textId="77777777" w:rsidR="009132B0" w:rsidRDefault="009132B0" w:rsidP="009132B0">
      <w:pPr>
        <w:pStyle w:val="Standard"/>
        <w:rPr>
          <w:rFonts w:hint="eastAsia"/>
          <w:noProof/>
        </w:rPr>
      </w:pPr>
      <w:r w:rsidRPr="00A75265">
        <w:rPr>
          <w:noProof/>
        </w:rPr>
        <w:t xml:space="preserve"> </w:t>
      </w:r>
      <w:r w:rsidRPr="00A75265">
        <w:rPr>
          <w:noProof/>
        </w:rPr>
        <w:drawing>
          <wp:inline distT="0" distB="0" distL="0" distR="0" wp14:anchorId="71E9BBE4" wp14:editId="2EDA08CC">
            <wp:extent cx="2648320" cy="1047896"/>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5"/>
                    <a:stretch>
                      <a:fillRect/>
                    </a:stretch>
                  </pic:blipFill>
                  <pic:spPr>
                    <a:xfrm>
                      <a:off x="0" y="0"/>
                      <a:ext cx="2648320" cy="1047896"/>
                    </a:xfrm>
                    <a:prstGeom prst="rect">
                      <a:avLst/>
                    </a:prstGeom>
                  </pic:spPr>
                </pic:pic>
              </a:graphicData>
            </a:graphic>
          </wp:inline>
        </w:drawing>
      </w:r>
    </w:p>
    <w:p w14:paraId="5B7D3DA9" w14:textId="77777777" w:rsidR="009132B0" w:rsidRDefault="009132B0" w:rsidP="009132B0">
      <w:pPr>
        <w:pStyle w:val="Standard"/>
        <w:rPr>
          <w:rFonts w:hint="eastAsia"/>
          <w:noProof/>
        </w:rPr>
      </w:pPr>
    </w:p>
    <w:p w14:paraId="6EB36751" w14:textId="77777777" w:rsidR="009132B0" w:rsidRDefault="009132B0" w:rsidP="009132B0">
      <w:pPr>
        <w:pStyle w:val="Standard"/>
        <w:rPr>
          <w:rFonts w:hint="eastAsia"/>
          <w:noProof/>
        </w:rPr>
      </w:pPr>
    </w:p>
    <w:p w14:paraId="738F6FFB" w14:textId="77777777" w:rsidR="009132B0" w:rsidRDefault="009132B0" w:rsidP="009132B0">
      <w:pPr>
        <w:pStyle w:val="Standard"/>
        <w:rPr>
          <w:rFonts w:hint="eastAsia"/>
          <w:noProof/>
        </w:rPr>
      </w:pPr>
    </w:p>
    <w:p w14:paraId="60C7DD34" w14:textId="77777777" w:rsidR="009132B0" w:rsidRDefault="009132B0" w:rsidP="009132B0">
      <w:pPr>
        <w:pStyle w:val="Standard"/>
        <w:rPr>
          <w:rFonts w:hint="eastAsia"/>
          <w:noProof/>
        </w:rPr>
      </w:pPr>
    </w:p>
    <w:p w14:paraId="6E7DF8D1" w14:textId="77777777" w:rsidR="009132B0" w:rsidRDefault="009132B0" w:rsidP="009132B0">
      <w:pPr>
        <w:pStyle w:val="Standard"/>
        <w:rPr>
          <w:rFonts w:hint="eastAsia"/>
          <w:noProof/>
        </w:rPr>
      </w:pPr>
    </w:p>
    <w:p w14:paraId="71BF5D76" w14:textId="77777777" w:rsidR="009132B0" w:rsidRDefault="009132B0" w:rsidP="009132B0">
      <w:pPr>
        <w:pStyle w:val="Standard"/>
        <w:rPr>
          <w:rFonts w:hint="eastAsia"/>
          <w:noProof/>
        </w:rPr>
      </w:pPr>
    </w:p>
    <w:p w14:paraId="55717BAA" w14:textId="77777777" w:rsidR="009132B0" w:rsidRDefault="009132B0" w:rsidP="009132B0">
      <w:pPr>
        <w:pStyle w:val="Standard"/>
        <w:rPr>
          <w:rFonts w:hint="eastAsia"/>
          <w:noProof/>
        </w:rPr>
      </w:pPr>
      <w:r>
        <w:lastRenderedPageBreak/>
        <w:t xml:space="preserve">Par exemple, ici, c’est la fonction </w:t>
      </w:r>
      <w:proofErr w:type="spellStart"/>
      <w:r>
        <w:t>jgmDashDEL</w:t>
      </w:r>
      <w:proofErr w:type="spellEnd"/>
      <w:r>
        <w:t xml:space="preserve"> qui est sur la manette.</w:t>
      </w:r>
      <w:r>
        <w:rPr>
          <w:noProof/>
        </w:rPr>
        <w:t xml:space="preserve"> </w:t>
      </w:r>
      <w:r>
        <w:t xml:space="preserve">Si vous voulez activer la fonction </w:t>
      </w:r>
      <w:proofErr w:type="spellStart"/>
      <w:r>
        <w:t>blinkz</w:t>
      </w:r>
      <w:proofErr w:type="spellEnd"/>
      <w:r>
        <w:t>(), il suffit de faire comme ça.</w:t>
      </w:r>
    </w:p>
    <w:p w14:paraId="7DA21613" w14:textId="77777777" w:rsidR="009132B0" w:rsidRDefault="009132B0" w:rsidP="009132B0">
      <w:pPr>
        <w:pStyle w:val="Standard"/>
        <w:rPr>
          <w:rFonts w:hint="eastAsia"/>
          <w:noProof/>
        </w:rPr>
      </w:pPr>
    </w:p>
    <w:p w14:paraId="4E35D7A1" w14:textId="77777777" w:rsidR="009132B0" w:rsidRDefault="009132B0" w:rsidP="009132B0">
      <w:pPr>
        <w:pStyle w:val="Standard"/>
        <w:rPr>
          <w:rFonts w:hint="eastAsia"/>
        </w:rPr>
      </w:pPr>
      <w:r w:rsidRPr="00E02E46">
        <w:rPr>
          <w:noProof/>
        </w:rPr>
        <w:drawing>
          <wp:inline distT="0" distB="0" distL="0" distR="0" wp14:anchorId="7D905465" wp14:editId="2502A22D">
            <wp:extent cx="2896004" cy="1019317"/>
            <wp:effectExtent l="0" t="0" r="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6"/>
                    <a:stretch>
                      <a:fillRect/>
                    </a:stretch>
                  </pic:blipFill>
                  <pic:spPr>
                    <a:xfrm>
                      <a:off x="0" y="0"/>
                      <a:ext cx="2896004" cy="1019317"/>
                    </a:xfrm>
                    <a:prstGeom prst="rect">
                      <a:avLst/>
                    </a:prstGeom>
                  </pic:spPr>
                </pic:pic>
              </a:graphicData>
            </a:graphic>
          </wp:inline>
        </w:drawing>
      </w:r>
    </w:p>
    <w:p w14:paraId="029E17BB" w14:textId="77777777" w:rsidR="009132B0" w:rsidRPr="004B7C7E" w:rsidRDefault="009132B0" w:rsidP="009132B0">
      <w:pPr>
        <w:pStyle w:val="Textbody"/>
        <w:rPr>
          <w:rFonts w:hint="eastAsia"/>
        </w:rPr>
      </w:pPr>
    </w:p>
    <w:p w14:paraId="7CD8229B" w14:textId="22CF9FCE" w:rsidR="009132B0" w:rsidRDefault="009132B0" w:rsidP="00037E4F">
      <w:pPr>
        <w:pStyle w:val="Standard"/>
        <w:rPr>
          <w:rFonts w:hint="eastAsia"/>
        </w:rPr>
      </w:pPr>
      <w:r>
        <w:t>Il y a deux boutons sur la manette. Dans l’onglet DEL, vous pouvez changer les fonctions associées aux boutons. Vous pouvez mettre les fonctions de DEL précédentes ou bien des fonctions associées au robot NAO. Il y a une liste de quelques fonctions sélectionnées par Jessy.</w:t>
      </w:r>
    </w:p>
    <w:p w14:paraId="2DCC74BC" w14:textId="77777777" w:rsidR="009C6B8F" w:rsidRDefault="009132B0" w:rsidP="00037E4F">
      <w:pPr>
        <w:pStyle w:val="Standard"/>
        <w:rPr>
          <w:rFonts w:hint="eastAsia"/>
          <w:noProof/>
        </w:rPr>
      </w:pPr>
      <w:r w:rsidRPr="009132B0">
        <w:rPr>
          <w:noProof/>
        </w:rPr>
        <w:t xml:space="preserve"> </w:t>
      </w:r>
    </w:p>
    <w:p w14:paraId="0534E886" w14:textId="54F35C38" w:rsidR="009132B0" w:rsidRDefault="009C6B8F" w:rsidP="00037E4F">
      <w:pPr>
        <w:pStyle w:val="Standard"/>
        <w:rPr>
          <w:rFonts w:hint="eastAsia"/>
          <w:noProof/>
        </w:rPr>
      </w:pPr>
      <w:r w:rsidRPr="009C6B8F">
        <w:rPr>
          <w:noProof/>
        </w:rPr>
        <w:drawing>
          <wp:inline distT="0" distB="0" distL="0" distR="0" wp14:anchorId="50137B93" wp14:editId="50C42D70">
            <wp:extent cx="2274569" cy="1666875"/>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17"/>
                    <a:srcRect l="4480"/>
                    <a:stretch/>
                  </pic:blipFill>
                  <pic:spPr bwMode="auto">
                    <a:xfrm>
                      <a:off x="0" y="0"/>
                      <a:ext cx="2274887" cy="1667108"/>
                    </a:xfrm>
                    <a:prstGeom prst="rect">
                      <a:avLst/>
                    </a:prstGeom>
                    <a:ln>
                      <a:noFill/>
                    </a:ln>
                    <a:extLst>
                      <a:ext uri="{53640926-AAD7-44D8-BBD7-CCE9431645EC}">
                        <a14:shadowObscured xmlns:a14="http://schemas.microsoft.com/office/drawing/2010/main"/>
                      </a:ext>
                    </a:extLst>
                  </pic:spPr>
                </pic:pic>
              </a:graphicData>
            </a:graphic>
          </wp:inline>
        </w:drawing>
      </w:r>
      <w:r w:rsidR="009132B0">
        <w:rPr>
          <w:noProof/>
        </w:rPr>
        <w:t xml:space="preserve"> </w:t>
      </w:r>
    </w:p>
    <w:p w14:paraId="1725A59D" w14:textId="211413FF" w:rsidR="00320A46" w:rsidRDefault="00320A46" w:rsidP="00037E4F">
      <w:pPr>
        <w:pStyle w:val="Standard"/>
        <w:rPr>
          <w:rFonts w:hint="eastAsia"/>
        </w:rPr>
      </w:pPr>
      <w:r w:rsidRPr="00320A46">
        <w:rPr>
          <w:noProof/>
        </w:rPr>
        <w:drawing>
          <wp:inline distT="0" distB="0" distL="0" distR="0" wp14:anchorId="1A4FEB1D" wp14:editId="1EC49F7E">
            <wp:extent cx="5943600" cy="1308100"/>
            <wp:effectExtent l="0" t="0" r="0" b="635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8"/>
                    <a:stretch>
                      <a:fillRect/>
                    </a:stretch>
                  </pic:blipFill>
                  <pic:spPr>
                    <a:xfrm>
                      <a:off x="0" y="0"/>
                      <a:ext cx="5943600" cy="1308100"/>
                    </a:xfrm>
                    <a:prstGeom prst="rect">
                      <a:avLst/>
                    </a:prstGeom>
                  </pic:spPr>
                </pic:pic>
              </a:graphicData>
            </a:graphic>
          </wp:inline>
        </w:drawing>
      </w:r>
    </w:p>
    <w:p w14:paraId="575E590E" w14:textId="119EE7A7" w:rsidR="00065C32" w:rsidRDefault="00065C32" w:rsidP="00037E4F">
      <w:pPr>
        <w:pStyle w:val="Standard"/>
        <w:rPr>
          <w:rFonts w:hint="eastAsia"/>
        </w:rPr>
      </w:pPr>
    </w:p>
    <w:p w14:paraId="676F491B" w14:textId="11E3EFBA" w:rsidR="00037E4F" w:rsidRDefault="00690E10" w:rsidP="00037E4F">
      <w:pPr>
        <w:pStyle w:val="Standard"/>
        <w:rPr>
          <w:rFonts w:hint="eastAsia"/>
        </w:rPr>
      </w:pPr>
      <w:r>
        <w:rPr>
          <w:noProof/>
        </w:rPr>
        <w:lastRenderedPageBreak/>
        <mc:AlternateContent>
          <mc:Choice Requires="wps">
            <w:drawing>
              <wp:anchor distT="45720" distB="45720" distL="114300" distR="114300" simplePos="0" relativeHeight="251669504" behindDoc="0" locked="0" layoutInCell="1" allowOverlap="1" wp14:anchorId="0844DFCD" wp14:editId="3393AD84">
                <wp:simplePos x="0" y="0"/>
                <wp:positionH relativeFrom="column">
                  <wp:posOffset>468086</wp:posOffset>
                </wp:positionH>
                <wp:positionV relativeFrom="paragraph">
                  <wp:posOffset>2166258</wp:posOffset>
                </wp:positionV>
                <wp:extent cx="4756785" cy="1143000"/>
                <wp:effectExtent l="0" t="0" r="571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785" cy="1143000"/>
                        </a:xfrm>
                        <a:prstGeom prst="rect">
                          <a:avLst/>
                        </a:prstGeom>
                        <a:solidFill>
                          <a:srgbClr val="FF0000"/>
                        </a:solidFill>
                        <a:ln w="9525">
                          <a:noFill/>
                          <a:miter lim="800000"/>
                          <a:headEnd/>
                          <a:tailEnd/>
                        </a:ln>
                      </wps:spPr>
                      <wps:txbx>
                        <w:txbxContent>
                          <w:p w14:paraId="1FEE79E6" w14:textId="582A05DB" w:rsidR="00690E10" w:rsidRPr="00690E10" w:rsidRDefault="00690E10">
                            <w:pPr>
                              <w:rPr>
                                <w:color w:val="FFFFFF" w:themeColor="background1"/>
                                <w:sz w:val="144"/>
                                <w:szCs w:val="144"/>
                              </w:rPr>
                            </w:pPr>
                            <w:r>
                              <w:rPr>
                                <w:color w:val="FFFFFF" w:themeColor="background1"/>
                                <w:sz w:val="144"/>
                                <w:szCs w:val="144"/>
                              </w:rPr>
                              <w:t xml:space="preserve">  </w:t>
                            </w:r>
                            <w:r w:rsidRPr="00690E10">
                              <w:rPr>
                                <w:color w:val="FFFFFF" w:themeColor="background1"/>
                                <w:sz w:val="144"/>
                                <w:szCs w:val="144"/>
                              </w:rPr>
                              <w:t>SOUDER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44DFCD" id="_x0000_t202" coordsize="21600,21600" o:spt="202" path="m,l,21600r21600,l21600,xe">
                <v:stroke joinstyle="miter"/>
                <v:path gradientshapeok="t" o:connecttype="rect"/>
              </v:shapetype>
              <v:shape id="Zone de texte 2" o:spid="_x0000_s1026" type="#_x0000_t202" style="position:absolute;margin-left:36.85pt;margin-top:170.55pt;width:374.55pt;height:90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" fillcolor="red" stroked="f">
                <v:textbox>
                  <w:txbxContent>
                    <w:p w14:paraId="1FEE79E6" w14:textId="582A05DB" w:rsidR="00690E10" w:rsidRPr="00690E10" w:rsidRDefault="00690E10">
                      <w:pPr>
                        <w:rPr>
                          <w:color w:val="FFFFFF" w:themeColor="background1"/>
                          <w:sz w:val="144"/>
                          <w:szCs w:val="144"/>
                        </w:rPr>
                      </w:pPr>
                      <w:r>
                        <w:rPr>
                          <w:color w:val="FFFFFF" w:themeColor="background1"/>
                          <w:sz w:val="144"/>
                          <w:szCs w:val="144"/>
                        </w:rPr>
                        <w:t xml:space="preserve">  </w:t>
                      </w:r>
                      <w:r w:rsidRPr="00690E10">
                        <w:rPr>
                          <w:color w:val="FFFFFF" w:themeColor="background1"/>
                          <w:sz w:val="144"/>
                          <w:szCs w:val="144"/>
                        </w:rPr>
                        <w:t>SOUDER</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73C15889" wp14:editId="51E4A86A">
                <wp:simplePos x="0" y="0"/>
                <wp:positionH relativeFrom="column">
                  <wp:posOffset>726</wp:posOffset>
                </wp:positionH>
                <wp:positionV relativeFrom="paragraph">
                  <wp:posOffset>174081</wp:posOffset>
                </wp:positionV>
                <wp:extent cx="5486400" cy="1404620"/>
                <wp:effectExtent l="0" t="0" r="0" b="0"/>
                <wp:wrapNone/>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0000"/>
                        </a:solidFill>
                        <a:ln w="9525">
                          <a:noFill/>
                          <a:miter lim="800000"/>
                          <a:headEnd/>
                          <a:tailEnd/>
                        </a:ln>
                      </wps:spPr>
                      <wps:txbx>
                        <w:txbxContent>
                          <w:p w14:paraId="318685BF" w14:textId="2895F697" w:rsidR="00690E10" w:rsidRPr="00690E10" w:rsidRDefault="00690E10" w:rsidP="00690E10">
                            <w:pPr>
                              <w:rPr>
                                <w:sz w:val="96"/>
                                <w:szCs w:val="96"/>
                              </w:rPr>
                            </w:pPr>
                            <w:r>
                              <w:rPr>
                                <w:sz w:val="96"/>
                                <w:szCs w:val="96"/>
                              </w:rPr>
                              <w:t xml:space="preserve"> </w:t>
                            </w:r>
                            <w:r w:rsidRPr="00690E10">
                              <w:rPr>
                                <w:sz w:val="96"/>
                                <w:szCs w:val="96"/>
                              </w:rPr>
                              <w:t>PIERRE PLOURDE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C15889" id="_x0000_s1027" type="#_x0000_t202" style="position:absolute;margin-left:.05pt;margin-top:13.7pt;width:6in;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" fillcolor="red" stroked="f">
                <v:textbox style="mso-fit-shape-to-text:t">
                  <w:txbxContent>
                    <w:p w14:paraId="318685BF" w14:textId="2895F697" w:rsidR="00690E10" w:rsidRPr="00690E10" w:rsidRDefault="00690E10" w:rsidP="00690E10">
                      <w:pPr>
                        <w:rPr>
                          <w:sz w:val="96"/>
                          <w:szCs w:val="96"/>
                        </w:rPr>
                      </w:pPr>
                      <w:r>
                        <w:rPr>
                          <w:sz w:val="96"/>
                          <w:szCs w:val="96"/>
                        </w:rPr>
                        <w:t xml:space="preserve"> </w:t>
                      </w:r>
                      <w:r w:rsidRPr="00690E10">
                        <w:rPr>
                          <w:sz w:val="96"/>
                          <w:szCs w:val="96"/>
                        </w:rPr>
                        <w:t>PIERRE PLOURDE</w:t>
                      </w:r>
                    </w:p>
                  </w:txbxContent>
                </v:textbox>
              </v:shape>
            </w:pict>
          </mc:Fallback>
        </mc:AlternateContent>
      </w:r>
      <w:r>
        <w:rPr>
          <w:noProof/>
        </w:rPr>
        <w:drawing>
          <wp:inline distT="0" distB="0" distL="0" distR="0" wp14:anchorId="5C235434" wp14:editId="1829AE0F">
            <wp:extent cx="5487670" cy="8229600"/>
            <wp:effectExtent l="0" t="0" r="0" b="0"/>
            <wp:docPr id="11" name="Image 11" descr="L'art de la guerre: édition originale : Tzu, Sun: Amazon.ca: Liv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t de la guerre: édition originale : Tzu, Sun: Amazon.ca: Livr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7670" cy="8229600"/>
                    </a:xfrm>
                    <a:prstGeom prst="rect">
                      <a:avLst/>
                    </a:prstGeom>
                    <a:noFill/>
                    <a:ln>
                      <a:noFill/>
                    </a:ln>
                  </pic:spPr>
                </pic:pic>
              </a:graphicData>
            </a:graphic>
          </wp:inline>
        </w:drawing>
      </w:r>
    </w:p>
    <w:p w14:paraId="4BAB5006" w14:textId="77777777" w:rsidR="00037E4F" w:rsidRDefault="00037E4F" w:rsidP="00037E4F">
      <w:pPr>
        <w:pStyle w:val="Textbody"/>
        <w:rPr>
          <w:rFonts w:hint="eastAsia"/>
        </w:rPr>
      </w:pPr>
    </w:p>
    <w:p w14:paraId="6BA4A0D3" w14:textId="59AB6CAA" w:rsidR="00CC21C9" w:rsidRDefault="00E90CD2">
      <w:r>
        <w:rPr>
          <w:noProof/>
        </w:rPr>
        <w:drawing>
          <wp:inline distT="0" distB="0" distL="0" distR="0" wp14:anchorId="3AF8D7B0" wp14:editId="2351A83F">
            <wp:extent cx="5943600" cy="3418840"/>
            <wp:effectExtent l="0" t="0" r="0" b="0"/>
            <wp:docPr id="14" name="Image 14" descr="Une image contenant texte, sculp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sculpture&#10;&#10;Description générée automatiqu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r w:rsidR="00065C32" w:rsidRPr="00065C32">
        <w:rPr>
          <w:noProof/>
        </w:rPr>
        <w:drawing>
          <wp:inline distT="0" distB="0" distL="0" distR="0" wp14:anchorId="20748AA7" wp14:editId="676C9341">
            <wp:extent cx="5943600" cy="3354070"/>
            <wp:effectExtent l="0" t="0" r="0" b="0"/>
            <wp:docPr id="16" name="Image 16" descr="Une image contenant texte, personne, combinaison pressurisée,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ersonne, combinaison pressurisée, posant&#10;&#10;Description générée automatiquement"/>
                    <pic:cNvPicPr/>
                  </pic:nvPicPr>
                  <pic:blipFill>
                    <a:blip r:embed="rId21"/>
                    <a:stretch>
                      <a:fillRect/>
                    </a:stretch>
                  </pic:blipFill>
                  <pic:spPr>
                    <a:xfrm>
                      <a:off x="0" y="0"/>
                      <a:ext cx="5943600" cy="3354070"/>
                    </a:xfrm>
                    <a:prstGeom prst="rect">
                      <a:avLst/>
                    </a:prstGeom>
                  </pic:spPr>
                </pic:pic>
              </a:graphicData>
            </a:graphic>
          </wp:inline>
        </w:drawing>
      </w:r>
    </w:p>
    <w:p w14:paraId="7D102380" w14:textId="6C1BBF1C" w:rsidR="00065C32" w:rsidRDefault="00065C32"/>
    <w:sectPr w:rsidR="00065C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E4F"/>
    <w:rsid w:val="000378DF"/>
    <w:rsid w:val="00037E4F"/>
    <w:rsid w:val="00065C32"/>
    <w:rsid w:val="00283C6E"/>
    <w:rsid w:val="00320A46"/>
    <w:rsid w:val="00341755"/>
    <w:rsid w:val="00357D0E"/>
    <w:rsid w:val="00393349"/>
    <w:rsid w:val="003A221F"/>
    <w:rsid w:val="004B7C7E"/>
    <w:rsid w:val="004C4911"/>
    <w:rsid w:val="006164F7"/>
    <w:rsid w:val="00690E10"/>
    <w:rsid w:val="006C771D"/>
    <w:rsid w:val="007441C5"/>
    <w:rsid w:val="009132B0"/>
    <w:rsid w:val="009C6B8F"/>
    <w:rsid w:val="00A75265"/>
    <w:rsid w:val="00AC0572"/>
    <w:rsid w:val="00AD0064"/>
    <w:rsid w:val="00B676BF"/>
    <w:rsid w:val="00CB7A6E"/>
    <w:rsid w:val="00CC21C9"/>
    <w:rsid w:val="00CC50A1"/>
    <w:rsid w:val="00DC4C9A"/>
    <w:rsid w:val="00E02E46"/>
    <w:rsid w:val="00E90CD2"/>
    <w:rsid w:val="00F87A9C"/>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C98A5"/>
  <w15:chartTrackingRefBased/>
  <w15:docId w15:val="{E8A1C4AE-8688-4132-8ECC-E6D92D4B1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fr-CA"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Textbody"/>
    <w:link w:val="Titre1Car"/>
    <w:uiPriority w:val="9"/>
    <w:qFormat/>
    <w:rsid w:val="00037E4F"/>
    <w:pPr>
      <w:keepNext/>
      <w:suppressAutoHyphens/>
      <w:autoSpaceDN w:val="0"/>
      <w:spacing w:before="240" w:after="120" w:line="240" w:lineRule="auto"/>
      <w:textAlignment w:val="baseline"/>
      <w:outlineLvl w:val="0"/>
    </w:pPr>
    <w:rPr>
      <w:rFonts w:ascii="Liberation Sans" w:eastAsia="Microsoft YaHei" w:hAnsi="Liberation Sans" w:cs="Lucida Sans"/>
      <w:b/>
      <w:bCs/>
      <w:kern w:val="3"/>
      <w:sz w:val="36"/>
      <w:szCs w:val="36"/>
      <w:lang w:eastAsia="zh-CN" w:bidi="hi-IN"/>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37E4F"/>
    <w:rPr>
      <w:rFonts w:ascii="Liberation Sans" w:eastAsia="Microsoft YaHei" w:hAnsi="Liberation Sans" w:cs="Lucida Sans"/>
      <w:b/>
      <w:bCs/>
      <w:kern w:val="3"/>
      <w:sz w:val="36"/>
      <w:szCs w:val="36"/>
      <w:lang w:eastAsia="zh-CN" w:bidi="hi-IN"/>
    </w:rPr>
  </w:style>
  <w:style w:type="paragraph" w:customStyle="1" w:styleId="Standard">
    <w:name w:val="Standard"/>
    <w:rsid w:val="00037E4F"/>
    <w:pPr>
      <w:suppressAutoHyphens/>
      <w:autoSpaceDN w:val="0"/>
      <w:spacing w:after="0" w:line="240" w:lineRule="auto"/>
      <w:textAlignment w:val="baseline"/>
    </w:pPr>
    <w:rPr>
      <w:rFonts w:ascii="Liberation Serif" w:eastAsia="NSimSun" w:hAnsi="Liberation Serif" w:cs="Lucida Sans"/>
      <w:kern w:val="3"/>
      <w:lang w:eastAsia="zh-CN" w:bidi="hi-IN"/>
    </w:rPr>
  </w:style>
  <w:style w:type="paragraph" w:customStyle="1" w:styleId="Textbody">
    <w:name w:val="Text body"/>
    <w:basedOn w:val="Standard"/>
    <w:rsid w:val="00037E4F"/>
    <w:pPr>
      <w:spacing w:after="140" w:line="276" w:lineRule="auto"/>
    </w:pPr>
  </w:style>
  <w:style w:type="paragraph" w:customStyle="1" w:styleId="ContentsHeading">
    <w:name w:val="Contents Heading"/>
    <w:basedOn w:val="Titreindex"/>
    <w:rsid w:val="00037E4F"/>
    <w:pPr>
      <w:keepNext/>
      <w:suppressLineNumbers/>
      <w:suppressAutoHyphens/>
      <w:autoSpaceDN w:val="0"/>
      <w:spacing w:before="240" w:after="120" w:line="240" w:lineRule="auto"/>
      <w:textAlignment w:val="baseline"/>
    </w:pPr>
    <w:rPr>
      <w:rFonts w:ascii="Liberation Sans" w:eastAsia="Microsoft YaHei" w:hAnsi="Liberation Sans" w:cs="Lucida Sans"/>
      <w:kern w:val="3"/>
      <w:sz w:val="32"/>
      <w:szCs w:val="32"/>
      <w:lang w:eastAsia="zh-CN" w:bidi="hi-IN"/>
    </w:rPr>
  </w:style>
  <w:style w:type="paragraph" w:customStyle="1" w:styleId="Contents1">
    <w:name w:val="Contents 1"/>
    <w:basedOn w:val="Normal"/>
    <w:rsid w:val="00037E4F"/>
    <w:pPr>
      <w:suppressLineNumbers/>
      <w:tabs>
        <w:tab w:val="right" w:leader="dot" w:pos="9972"/>
      </w:tabs>
      <w:suppressAutoHyphens/>
      <w:autoSpaceDN w:val="0"/>
      <w:spacing w:after="0" w:line="240" w:lineRule="auto"/>
      <w:textAlignment w:val="baseline"/>
    </w:pPr>
    <w:rPr>
      <w:rFonts w:ascii="Liberation Serif" w:eastAsia="NSimSun" w:hAnsi="Liberation Serif" w:cs="Lucida Sans"/>
      <w:kern w:val="3"/>
    </w:rPr>
  </w:style>
  <w:style w:type="paragraph" w:styleId="Index1">
    <w:name w:val="index 1"/>
    <w:basedOn w:val="Normal"/>
    <w:next w:val="Normal"/>
    <w:autoRedefine/>
    <w:uiPriority w:val="99"/>
    <w:semiHidden/>
    <w:unhideWhenUsed/>
    <w:rsid w:val="00037E4F"/>
    <w:pPr>
      <w:spacing w:after="0" w:line="240" w:lineRule="auto"/>
      <w:ind w:left="240" w:hanging="240"/>
    </w:pPr>
  </w:style>
  <w:style w:type="paragraph" w:styleId="Titreindex">
    <w:name w:val="index heading"/>
    <w:basedOn w:val="Normal"/>
    <w:next w:val="Index1"/>
    <w:uiPriority w:val="99"/>
    <w:semiHidden/>
    <w:unhideWhenUsed/>
    <w:rsid w:val="00037E4F"/>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1</Pages>
  <Words>659</Words>
  <Characters>3628</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Barin Wahidi</dc:creator>
  <cp:keywords/>
  <dc:description/>
  <cp:lastModifiedBy>Mohammad Barin Wahidi</cp:lastModifiedBy>
  <cp:revision>24</cp:revision>
  <dcterms:created xsi:type="dcterms:W3CDTF">2022-11-22T19:49:00Z</dcterms:created>
  <dcterms:modified xsi:type="dcterms:W3CDTF">2022-12-07T22:24:00Z</dcterms:modified>
</cp:coreProperties>
</file>